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/>
        <w:jc w:val="both"/>
        <w:textAlignment w:val="auto"/>
        <w:outlineLvl w:val="2"/>
        <w:rPr>
          <w:rFonts w:hint="default" w:ascii="CESI黑体-GB2312" w:hAnsi="CESI黑体-GB2312" w:eastAsia="CESI黑体-GB2312" w:cs="CESI黑体-GB2312"/>
          <w:snapToGrid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CESI黑体-GB2312" w:hAnsi="CESI黑体-GB2312" w:eastAsia="CESI黑体-GB2312" w:cs="CESI黑体-GB2312"/>
          <w:snapToGrid/>
          <w:color w:val="000000"/>
          <w:kern w:val="0"/>
          <w:sz w:val="32"/>
          <w:szCs w:val="32"/>
          <w:highlight w:val="none"/>
          <w:lang w:val="en-US" w:eastAsia="zh-CN"/>
        </w:rPr>
        <w:t xml:space="preserve">附件5 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after="0" w:line="600" w:lineRule="exact"/>
        <w:ind w:left="0" w:leftChars="0" w:right="0" w:rightChars="0" w:firstLine="0" w:firstLineChars="0"/>
        <w:jc w:val="center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en-US"/>
        </w:rPr>
        <w:t>竞价授权委托书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20"/>
          <w:kern w:val="0"/>
          <w:sz w:val="32"/>
          <w:szCs w:val="32"/>
          <w:highlight w:val="none"/>
          <w:lang w:eastAsia="en-US"/>
        </w:rPr>
        <w:t>(模板)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兹授权委托人员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en-US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en-US"/>
        </w:rPr>
        <w:t>（姓名）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，居民身份证号码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trike w:val="0"/>
          <w:dstrike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en-US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全权代表我单位（本人）办理山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年新能源机制电价竞价业务，有效期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en-US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本次竞价工作结束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受托人办理业务期间填报的项目信息、申报的电量电价及提交的所有资料，我单位（本人）均予以承认，所产生的法律责任由我单位（本人）承担。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委托单位法定代表人（委托人）(签字)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受托人（签字）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委托单位名称（加盖公章）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after="0" w:line="600" w:lineRule="exact"/>
        <w:ind w:left="0" w:leftChars="0" w:right="0" w:rightChars="0" w:firstLine="64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en-US"/>
        </w:rPr>
        <w:t>日 期：       年    月 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highlight w:val="none"/>
          <w:lang w:eastAsia="en-US"/>
        </w:rPr>
      </w:pPr>
    </w:p>
    <w:p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left="0" w:leftChars="0" w:right="0" w:rightChars="0" w:firstLine="650"/>
        <w:jc w:val="lef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14"/>
          <w:kern w:val="0"/>
          <w:sz w:val="32"/>
          <w:szCs w:val="32"/>
          <w:highlight w:val="none"/>
          <w:lang w:val="en-US" w:eastAsia="en-US" w:bidi="ar-SA"/>
        </w:rPr>
        <w:t>注：本授权书适用于法人或自然人户主委托他人办理竞价业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2"/>
          <w:kern w:val="0"/>
          <w:sz w:val="32"/>
          <w:szCs w:val="32"/>
          <w:highlight w:val="none"/>
          <w:lang w:val="en-US" w:eastAsia="en-US" w:bidi="ar-SA"/>
        </w:rPr>
        <w:t>务使用。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59AD"/>
    <w:rsid w:val="24C21962"/>
    <w:rsid w:val="2AD1141D"/>
    <w:rsid w:val="70B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spacing w:after="120"/>
      <w:ind w:left="420"/>
    </w:pPr>
    <w:rPr>
      <w:rFonts w:ascii="Times New Roman" w:hAnsi="Times New Roman"/>
      <w:lang w:val="zh-CN"/>
    </w:rPr>
  </w:style>
  <w:style w:type="paragraph" w:styleId="4">
    <w:name w:val="Body Text First Indent 2"/>
    <w:basedOn w:val="3"/>
    <w:next w:val="1"/>
    <w:qFormat/>
    <w:uiPriority w:val="0"/>
    <w:pPr>
      <w:ind w:firstLine="420"/>
    </w:pPr>
    <w:rPr>
      <w:lang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226</Characters>
  <Lines>0</Lines>
  <Paragraphs>0</Paragraphs>
  <TotalTime>0</TotalTime>
  <ScaleCrop>false</ScaleCrop>
  <LinksUpToDate>false</LinksUpToDate>
  <CharactersWithSpaces>288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2026-01-16T03:49:00Z</dcterms:created>
  <dc:creator>Administrator</dc:creator>
  <cp:lastModifiedBy>Administrator</cp:lastModifiedBy>
  <dcterms:modified xsi:type="dcterms:W3CDTF">2026-01-16T03:51:01Z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5044C3F954B94C4183E9759D0A31EC9B</vt:lpwstr>
  </property>
</Properties>
</file>