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山西省疾病预防控制中心新建项目实验设备购置清单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eastAsia="仿宋_GB2312" w:cs="宋体"/>
          <w:b/>
          <w:bCs/>
          <w:sz w:val="28"/>
          <w:szCs w:val="28"/>
          <w:lang w:val="en-US" w:eastAsia="zh-CN"/>
        </w:rPr>
        <w:t>单位：万元</w:t>
      </w:r>
    </w:p>
    <w:tbl>
      <w:tblPr>
        <w:tblStyle w:val="4"/>
        <w:tblW w:w="78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993"/>
        <w:gridCol w:w="832"/>
        <w:gridCol w:w="1050"/>
        <w:gridCol w:w="1125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生物安全型高压灭菌器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立式高压灭菌器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干热灭菌器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超低温冰箱-80℃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超低温冰箱-40℃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冷藏箱、冰柜、冰箱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培养箱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冷库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IIB2型生物安全柜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9.7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IIA2型生物安全柜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超净工作台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万向排气罩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原子吸收罩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有机废气处理装置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化学废气处理装置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气溶胶动物染毒实验装置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病媒生物实验装置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动物解剖台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动物取材台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实验动物处死设备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8.75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病媒生物消杀实验装置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动物饮用无菌水制水装置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动物笼具清洗机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生物安全型传递柜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纯水制水设备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81.6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普通氮气制气供气系统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高纯氮气制气供气系统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11.3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其它实验用气体供气设备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试剂柜、器皿柜、样品柜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1,900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仪器台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延米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实验边台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延米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1,920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中央实验台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延米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0.52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高温矮台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延米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天平台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PP水槽、龙头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洗眼器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手消毒器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紧急冲淋装置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合计 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5855</w:t>
            </w:r>
          </w:p>
        </w:tc>
      </w:tr>
    </w:tbl>
    <w:p/>
    <w:sectPr>
      <w:pgSz w:w="11906" w:h="16838"/>
      <w:pgMar w:top="1213" w:right="1800" w:bottom="1213" w:left="1800" w:header="851" w:footer="992" w:gutter="0"/>
      <w:paperSrc w:first="0" w:oth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EwNjZjNTllNjYxNTc0YmUzNDhkZDk4NjU3Y2FkNDIifQ=="/>
  </w:docVars>
  <w:rsids>
    <w:rsidRoot w:val="63D24AC1"/>
    <w:rsid w:val="0D313C33"/>
    <w:rsid w:val="152817C5"/>
    <w:rsid w:val="1815568F"/>
    <w:rsid w:val="335608C6"/>
    <w:rsid w:val="48334182"/>
    <w:rsid w:val="52610503"/>
    <w:rsid w:val="58F3217D"/>
    <w:rsid w:val="5E4F7AF6"/>
    <w:rsid w:val="63D24AC1"/>
    <w:rsid w:val="6DCF21B6"/>
    <w:rsid w:val="7278765C"/>
    <w:rsid w:val="729A561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itle"/>
    <w:basedOn w:val="1"/>
    <w:qFormat/>
    <w:uiPriority w:val="0"/>
    <w:pPr>
      <w:adjustRightInd w:val="0"/>
      <w:snapToGrid w:val="0"/>
      <w:jc w:val="center"/>
      <w:outlineLvl w:val="0"/>
    </w:pPr>
    <w:rPr>
      <w:rFonts w:eastAsia="华文中宋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2022-09-29T09:03:00Z</dcterms:created>
  <dc:creator>WPS_1636172825</dc:creator>
  <cp:lastModifiedBy>刘国强</cp:lastModifiedBy>
  <dcterms:modified xsi:type="dcterms:W3CDTF">2022-10-09T08:11:13Z</dcterms:modified>
  <dc:title>山西省疾病预防控制中心新建项目设备采购调整表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144CE29F96B5469F852D51ACB39ECD4E</vt:lpwstr>
  </property>
</Properties>
</file>