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7163EF">
      <w:pPr>
        <w:pStyle w:val="8"/>
        <w:keepNext w:val="0"/>
        <w:keepLines w:val="0"/>
        <w:pageBreakBefore w:val="0"/>
        <w:widowControl w:val="0"/>
        <w:kinsoku/>
        <w:wordWrap/>
        <w:overflowPunct/>
        <w:topLinePunct w:val="0"/>
        <w:autoSpaceDE/>
        <w:autoSpaceDN/>
        <w:bidi w:val="0"/>
        <w:adjustRightInd/>
        <w:snapToGrid/>
        <w:spacing w:after="0" w:line="640" w:lineRule="exact"/>
        <w:ind w:left="0" w:leftChars="0" w:right="0" w:rightChars="0" w:firstLine="0" w:firstLineChars="0"/>
        <w:jc w:val="both"/>
        <w:textAlignment w:val="auto"/>
        <w:rPr>
          <w:rStyle w:val="12"/>
          <w:rFonts w:hint="eastAsia" w:ascii="黑体" w:hAnsi="黑体" w:eastAsia="黑体" w:cs="黑体"/>
          <w:color w:val="000000"/>
          <w:kern w:val="0"/>
          <w:sz w:val="32"/>
          <w:szCs w:val="32"/>
          <w:highlight w:val="none"/>
          <w:u w:val="none"/>
          <w:lang w:val="en-US" w:eastAsia="zh-CN"/>
        </w:rPr>
      </w:pPr>
      <w:r>
        <w:rPr>
          <w:rStyle w:val="12"/>
          <w:rFonts w:hint="eastAsia" w:ascii="黑体" w:hAnsi="黑体" w:eastAsia="黑体" w:cs="黑体"/>
          <w:color w:val="000000"/>
          <w:kern w:val="0"/>
          <w:sz w:val="32"/>
          <w:szCs w:val="32"/>
          <w:highlight w:val="none"/>
          <w:u w:val="none"/>
        </w:rPr>
        <w:t>附件</w:t>
      </w:r>
      <w:r>
        <w:rPr>
          <w:rStyle w:val="12"/>
          <w:rFonts w:hint="eastAsia" w:ascii="黑体" w:hAnsi="黑体" w:eastAsia="黑体" w:cs="黑体"/>
          <w:color w:val="000000"/>
          <w:kern w:val="0"/>
          <w:sz w:val="32"/>
          <w:szCs w:val="32"/>
          <w:highlight w:val="none"/>
          <w:u w:val="none"/>
          <w:lang w:val="en-US" w:eastAsia="zh-CN"/>
        </w:rPr>
        <w:t>3</w:t>
      </w:r>
    </w:p>
    <w:p w14:paraId="67B69CBC">
      <w:pPr>
        <w:pStyle w:val="8"/>
        <w:keepNext w:val="0"/>
        <w:keepLines w:val="0"/>
        <w:pageBreakBefore w:val="0"/>
        <w:widowControl w:val="0"/>
        <w:kinsoku/>
        <w:wordWrap/>
        <w:overflowPunct/>
        <w:topLinePunct w:val="0"/>
        <w:autoSpaceDE/>
        <w:autoSpaceDN/>
        <w:bidi w:val="0"/>
        <w:adjustRightInd/>
        <w:snapToGrid/>
        <w:spacing w:after="0" w:line="30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fldChar w:fldCharType="begin"/>
      </w:r>
      <w:r>
        <w:rPr>
          <w:rFonts w:hint="eastAsia" w:ascii="方正小标宋简体" w:hAnsi="方正小标宋简体" w:eastAsia="方正小标宋简体" w:cs="方正小标宋简体"/>
          <w:sz w:val="44"/>
          <w:szCs w:val="44"/>
          <w:highlight w:val="none"/>
        </w:rPr>
        <w:instrText xml:space="preserve"> HYPERLINK "http://jtyst.jiangsu.gov.cn/module/download/downfile.jsp?classid=0&amp;filename=1af3dcbf6cb647fe94d5a85ed36ba534.docx" </w:instrText>
      </w:r>
      <w:r>
        <w:rPr>
          <w:rFonts w:hint="eastAsia" w:ascii="方正小标宋简体" w:hAnsi="方正小标宋简体" w:eastAsia="方正小标宋简体" w:cs="方正小标宋简体"/>
          <w:sz w:val="44"/>
          <w:szCs w:val="44"/>
          <w:highlight w:val="none"/>
        </w:rPr>
        <w:fldChar w:fldCharType="separate"/>
      </w:r>
    </w:p>
    <w:p w14:paraId="059899FC">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固定资产投资项目审批“一件事</w:t>
      </w:r>
      <w:r>
        <w:rPr>
          <w:rFonts w:hint="eastAsia" w:ascii="方正小标宋简体" w:hAnsi="方正小标宋简体" w:eastAsia="方正小标宋简体" w:cs="方正小标宋简体"/>
          <w:sz w:val="44"/>
          <w:szCs w:val="44"/>
          <w:highlight w:val="none"/>
          <w:lang w:eastAsia="zh-CN"/>
        </w:rPr>
        <w:t>”</w:t>
      </w:r>
      <w:r>
        <w:rPr>
          <w:rFonts w:hint="eastAsia" w:ascii="方正小标宋简体" w:hAnsi="方正小标宋简体" w:eastAsia="方正小标宋简体" w:cs="方正小标宋简体"/>
          <w:sz w:val="44"/>
          <w:szCs w:val="44"/>
          <w:highlight w:val="none"/>
        </w:rPr>
        <w:t>申报材料清单</w:t>
      </w:r>
      <w:r>
        <w:rPr>
          <w:rFonts w:hint="eastAsia" w:ascii="方正小标宋简体" w:hAnsi="方正小标宋简体" w:eastAsia="方正小标宋简体" w:cs="方正小标宋简体"/>
          <w:sz w:val="44"/>
          <w:szCs w:val="44"/>
          <w:highlight w:val="none"/>
        </w:rPr>
        <w:fldChar w:fldCharType="end"/>
      </w:r>
    </w:p>
    <w:p w14:paraId="0DA00847">
      <w:pPr>
        <w:pStyle w:val="9"/>
        <w:keepNext w:val="0"/>
        <w:keepLines w:val="0"/>
        <w:pageBreakBefore w:val="0"/>
        <w:widowControl w:val="0"/>
        <w:kinsoku/>
        <w:wordWrap/>
        <w:overflowPunct/>
        <w:topLinePunct w:val="0"/>
        <w:autoSpaceDE/>
        <w:autoSpaceDN/>
        <w:bidi w:val="0"/>
        <w:adjustRightInd/>
        <w:snapToGrid/>
        <w:spacing w:after="0" w:line="200" w:lineRule="exact"/>
        <w:textAlignment w:val="auto"/>
        <w:rPr>
          <w:rFonts w:hint="eastAsia"/>
        </w:rPr>
      </w:pPr>
    </w:p>
    <w:tbl>
      <w:tblPr>
        <w:tblStyle w:val="10"/>
        <w:tblW w:w="1307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28"/>
        <w:gridCol w:w="1075"/>
        <w:gridCol w:w="3512"/>
        <w:gridCol w:w="875"/>
        <w:gridCol w:w="813"/>
        <w:gridCol w:w="1122"/>
        <w:gridCol w:w="5050"/>
      </w:tblGrid>
      <w:tr w14:paraId="6AF04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blHeader/>
          <w:jc w:val="center"/>
        </w:trPr>
        <w:tc>
          <w:tcPr>
            <w:tcW w:w="628" w:type="dxa"/>
            <w:tcBorders>
              <w:top w:val="single" w:color="000000" w:sz="4" w:space="0"/>
              <w:left w:val="single" w:color="000000" w:sz="4" w:space="0"/>
              <w:bottom w:val="single" w:color="auto" w:sz="4" w:space="0"/>
              <w:right w:val="single" w:color="000000" w:sz="4" w:space="0"/>
            </w:tcBorders>
            <w:noWrap w:val="0"/>
            <w:vAlign w:val="center"/>
          </w:tcPr>
          <w:p w14:paraId="4121DD7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黑体" w:hAnsi="黑体" w:eastAsia="黑体" w:cs="黑体"/>
                <w:b w:val="0"/>
                <w:bCs w:val="0"/>
                <w:i w:val="0"/>
                <w:iCs w:val="0"/>
                <w:color w:val="000000"/>
                <w:sz w:val="22"/>
                <w:szCs w:val="22"/>
                <w:u w:val="none"/>
              </w:rPr>
            </w:pPr>
            <w:r>
              <w:rPr>
                <w:rFonts w:hint="eastAsia" w:ascii="黑体" w:hAnsi="黑体" w:eastAsia="黑体" w:cs="黑体"/>
                <w:b w:val="0"/>
                <w:bCs w:val="0"/>
                <w:i w:val="0"/>
                <w:iCs w:val="0"/>
                <w:color w:val="000000"/>
                <w:kern w:val="0"/>
                <w:sz w:val="22"/>
                <w:szCs w:val="22"/>
                <w:u w:val="none"/>
                <w:lang w:val="en-US" w:eastAsia="zh-CN" w:bidi="ar"/>
              </w:rPr>
              <w:t>序号</w:t>
            </w:r>
          </w:p>
        </w:tc>
        <w:tc>
          <w:tcPr>
            <w:tcW w:w="1075" w:type="dxa"/>
            <w:tcBorders>
              <w:top w:val="single" w:color="000000" w:sz="4" w:space="0"/>
              <w:left w:val="single" w:color="000000" w:sz="4" w:space="0"/>
              <w:bottom w:val="single" w:color="auto" w:sz="4" w:space="0"/>
              <w:right w:val="single" w:color="000000" w:sz="4" w:space="0"/>
            </w:tcBorders>
            <w:noWrap w:val="0"/>
            <w:vAlign w:val="center"/>
          </w:tcPr>
          <w:p w14:paraId="2E344AA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黑体" w:hAnsi="黑体" w:eastAsia="黑体" w:cs="黑体"/>
                <w:b w:val="0"/>
                <w:bCs w:val="0"/>
                <w:i w:val="0"/>
                <w:iCs w:val="0"/>
                <w:color w:val="000000"/>
                <w:sz w:val="22"/>
                <w:szCs w:val="22"/>
                <w:u w:val="none"/>
              </w:rPr>
            </w:pPr>
            <w:r>
              <w:rPr>
                <w:rFonts w:hint="eastAsia" w:ascii="黑体" w:hAnsi="黑体" w:eastAsia="黑体" w:cs="黑体"/>
                <w:b w:val="0"/>
                <w:bCs w:val="0"/>
                <w:i w:val="0"/>
                <w:iCs w:val="0"/>
                <w:color w:val="000000"/>
                <w:kern w:val="0"/>
                <w:sz w:val="22"/>
                <w:szCs w:val="22"/>
                <w:u w:val="none"/>
                <w:lang w:val="en-US" w:eastAsia="zh-CN" w:bidi="ar"/>
              </w:rPr>
              <w:t>涉及事项</w:t>
            </w:r>
          </w:p>
        </w:tc>
        <w:tc>
          <w:tcPr>
            <w:tcW w:w="3512" w:type="dxa"/>
            <w:tcBorders>
              <w:top w:val="single" w:color="000000" w:sz="4" w:space="0"/>
              <w:left w:val="single" w:color="000000" w:sz="4" w:space="0"/>
              <w:bottom w:val="single" w:color="000000" w:sz="4" w:space="0"/>
              <w:right w:val="single" w:color="000000" w:sz="4" w:space="0"/>
            </w:tcBorders>
            <w:noWrap w:val="0"/>
            <w:vAlign w:val="center"/>
          </w:tcPr>
          <w:p w14:paraId="5BE9963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黑体" w:hAnsi="黑体" w:eastAsia="黑体" w:cs="黑体"/>
                <w:b w:val="0"/>
                <w:bCs w:val="0"/>
                <w:i w:val="0"/>
                <w:iCs w:val="0"/>
                <w:color w:val="000000"/>
                <w:sz w:val="22"/>
                <w:szCs w:val="22"/>
                <w:u w:val="none"/>
              </w:rPr>
            </w:pPr>
            <w:r>
              <w:rPr>
                <w:rFonts w:hint="eastAsia" w:ascii="黑体" w:hAnsi="黑体" w:eastAsia="黑体" w:cs="黑体"/>
                <w:b w:val="0"/>
                <w:bCs w:val="0"/>
                <w:i w:val="0"/>
                <w:iCs w:val="0"/>
                <w:color w:val="000000"/>
                <w:kern w:val="0"/>
                <w:sz w:val="22"/>
                <w:szCs w:val="22"/>
                <w:u w:val="none"/>
                <w:lang w:val="en-US" w:eastAsia="zh-CN" w:bidi="ar"/>
              </w:rPr>
              <w:t>材料名称</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541ABEC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黑体" w:hAnsi="黑体" w:eastAsia="黑体" w:cs="黑体"/>
                <w:b w:val="0"/>
                <w:bCs w:val="0"/>
                <w:i w:val="0"/>
                <w:iCs w:val="0"/>
                <w:color w:val="000000"/>
                <w:kern w:val="0"/>
                <w:sz w:val="22"/>
                <w:szCs w:val="22"/>
                <w:u w:val="none"/>
                <w:lang w:val="en-US" w:eastAsia="zh-CN" w:bidi="ar"/>
              </w:rPr>
            </w:pPr>
            <w:r>
              <w:rPr>
                <w:rFonts w:hint="eastAsia" w:ascii="黑体" w:hAnsi="黑体" w:eastAsia="黑体" w:cs="黑体"/>
                <w:b w:val="0"/>
                <w:bCs w:val="0"/>
                <w:i w:val="0"/>
                <w:iCs w:val="0"/>
                <w:color w:val="000000"/>
                <w:kern w:val="0"/>
                <w:sz w:val="22"/>
                <w:szCs w:val="22"/>
                <w:u w:val="none"/>
                <w:lang w:val="en-US" w:eastAsia="zh-CN" w:bidi="ar"/>
              </w:rPr>
              <w:t>来源</w:t>
            </w:r>
          </w:p>
          <w:p w14:paraId="23C9A18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黑体" w:hAnsi="黑体" w:eastAsia="黑体" w:cs="黑体"/>
                <w:b w:val="0"/>
                <w:bCs w:val="0"/>
                <w:i w:val="0"/>
                <w:iCs w:val="0"/>
                <w:color w:val="000000"/>
                <w:kern w:val="0"/>
                <w:sz w:val="22"/>
                <w:szCs w:val="22"/>
                <w:u w:val="none"/>
                <w:lang w:val="en-US" w:eastAsia="zh-CN" w:bidi="ar"/>
              </w:rPr>
            </w:pPr>
            <w:r>
              <w:rPr>
                <w:rFonts w:hint="eastAsia" w:ascii="黑体" w:hAnsi="黑体" w:eastAsia="黑体" w:cs="黑体"/>
                <w:b w:val="0"/>
                <w:bCs w:val="0"/>
                <w:i w:val="0"/>
                <w:iCs w:val="0"/>
                <w:color w:val="000000"/>
                <w:kern w:val="0"/>
                <w:sz w:val="22"/>
                <w:szCs w:val="22"/>
                <w:u w:val="none"/>
                <w:lang w:val="en-US" w:eastAsia="zh-CN" w:bidi="ar"/>
              </w:rPr>
              <w:t>渠道</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52E6F0C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黑体" w:hAnsi="黑体" w:eastAsia="黑体" w:cs="黑体"/>
                <w:b w:val="0"/>
                <w:bCs w:val="0"/>
                <w:i w:val="0"/>
                <w:iCs w:val="0"/>
                <w:color w:val="000000"/>
                <w:kern w:val="0"/>
                <w:sz w:val="22"/>
                <w:szCs w:val="22"/>
                <w:u w:val="none"/>
                <w:lang w:val="en-US" w:eastAsia="zh-CN" w:bidi="ar"/>
              </w:rPr>
            </w:pPr>
            <w:r>
              <w:rPr>
                <w:rFonts w:hint="eastAsia" w:ascii="黑体" w:hAnsi="黑体" w:eastAsia="黑体" w:cs="黑体"/>
                <w:b w:val="0"/>
                <w:bCs w:val="0"/>
                <w:i w:val="0"/>
                <w:iCs w:val="0"/>
                <w:color w:val="000000"/>
                <w:kern w:val="0"/>
                <w:sz w:val="22"/>
                <w:szCs w:val="22"/>
                <w:u w:val="none"/>
                <w:lang w:val="en-US" w:eastAsia="zh-CN" w:bidi="ar"/>
              </w:rPr>
              <w:t>材料类型</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14:paraId="230F115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黑体" w:hAnsi="黑体" w:eastAsia="黑体" w:cs="黑体"/>
                <w:b w:val="0"/>
                <w:bCs w:val="0"/>
                <w:i w:val="0"/>
                <w:iCs w:val="0"/>
                <w:color w:val="000000"/>
                <w:sz w:val="22"/>
                <w:szCs w:val="22"/>
                <w:u w:val="none"/>
              </w:rPr>
            </w:pPr>
            <w:r>
              <w:rPr>
                <w:rFonts w:hint="eastAsia" w:ascii="黑体" w:hAnsi="黑体" w:eastAsia="黑体" w:cs="黑体"/>
                <w:b w:val="0"/>
                <w:bCs w:val="0"/>
                <w:i w:val="0"/>
                <w:iCs w:val="0"/>
                <w:color w:val="000000"/>
                <w:kern w:val="0"/>
                <w:sz w:val="22"/>
                <w:szCs w:val="22"/>
                <w:u w:val="none"/>
                <w:lang w:val="en-US" w:eastAsia="zh-CN" w:bidi="ar"/>
              </w:rPr>
              <w:t>是否必要</w:t>
            </w:r>
          </w:p>
        </w:tc>
        <w:tc>
          <w:tcPr>
            <w:tcW w:w="5050" w:type="dxa"/>
            <w:tcBorders>
              <w:top w:val="single" w:color="000000" w:sz="4" w:space="0"/>
              <w:left w:val="single" w:color="000000" w:sz="4" w:space="0"/>
              <w:bottom w:val="single" w:color="000000" w:sz="4" w:space="0"/>
              <w:right w:val="single" w:color="000000" w:sz="4" w:space="0"/>
            </w:tcBorders>
            <w:noWrap w:val="0"/>
            <w:vAlign w:val="center"/>
          </w:tcPr>
          <w:p w14:paraId="5CFA898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黑体" w:hAnsi="黑体" w:eastAsia="黑体" w:cs="黑体"/>
                <w:b w:val="0"/>
                <w:bCs w:val="0"/>
                <w:i w:val="0"/>
                <w:iCs w:val="0"/>
                <w:color w:val="000000"/>
                <w:kern w:val="0"/>
                <w:sz w:val="22"/>
                <w:szCs w:val="22"/>
                <w:u w:val="none"/>
                <w:lang w:val="en-US" w:eastAsia="zh-CN" w:bidi="ar"/>
              </w:rPr>
            </w:pPr>
            <w:r>
              <w:rPr>
                <w:rFonts w:hint="eastAsia" w:ascii="黑体" w:hAnsi="黑体" w:eastAsia="黑体" w:cs="黑体"/>
                <w:b w:val="0"/>
                <w:bCs w:val="0"/>
                <w:i w:val="0"/>
                <w:iCs w:val="0"/>
                <w:color w:val="000000"/>
                <w:kern w:val="0"/>
                <w:sz w:val="22"/>
                <w:szCs w:val="22"/>
                <w:u w:val="none"/>
                <w:lang w:val="en-US" w:eastAsia="zh-CN" w:bidi="ar"/>
              </w:rPr>
              <w:t>备注</w:t>
            </w:r>
          </w:p>
        </w:tc>
      </w:tr>
      <w:tr w14:paraId="2E8BC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blHeader/>
          <w:jc w:val="center"/>
        </w:trPr>
        <w:tc>
          <w:tcPr>
            <w:tcW w:w="628" w:type="dxa"/>
            <w:tcBorders>
              <w:top w:val="single" w:color="auto" w:sz="4" w:space="0"/>
              <w:left w:val="single" w:color="auto" w:sz="4" w:space="0"/>
              <w:bottom w:val="single" w:color="auto" w:sz="4" w:space="0"/>
              <w:right w:val="single" w:color="auto" w:sz="4" w:space="0"/>
            </w:tcBorders>
            <w:noWrap w:val="0"/>
            <w:vAlign w:val="center"/>
          </w:tcPr>
          <w:p w14:paraId="27D3A01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1</w:t>
            </w:r>
          </w:p>
        </w:tc>
        <w:tc>
          <w:tcPr>
            <w:tcW w:w="1075" w:type="dxa"/>
            <w:vMerge w:val="restart"/>
            <w:tcBorders>
              <w:top w:val="single" w:color="auto" w:sz="4" w:space="0"/>
              <w:left w:val="single" w:color="auto" w:sz="4" w:space="0"/>
              <w:bottom w:val="single" w:color="auto" w:sz="4" w:space="0"/>
              <w:right w:val="single" w:color="auto" w:sz="4" w:space="0"/>
            </w:tcBorders>
            <w:noWrap w:val="0"/>
            <w:vAlign w:val="center"/>
          </w:tcPr>
          <w:p w14:paraId="284F3B5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仿宋_GB2312" w:hAnsi="仿宋_GB2312" w:eastAsia="仿宋_GB2312" w:cs="仿宋_GB2312"/>
                <w:b/>
                <w:bCs/>
                <w:i w:val="0"/>
                <w:iCs w:val="0"/>
                <w:color w:val="000000"/>
                <w:sz w:val="22"/>
                <w:szCs w:val="22"/>
                <w:u w:val="none"/>
              </w:rPr>
            </w:pPr>
            <w:r>
              <w:rPr>
                <w:rFonts w:hint="eastAsia" w:ascii="楷体_GB2312" w:hAnsi="楷体_GB2312" w:eastAsia="楷体_GB2312" w:cs="楷体_GB2312"/>
                <w:b w:val="0"/>
                <w:bCs w:val="0"/>
                <w:i w:val="0"/>
                <w:iCs w:val="0"/>
                <w:color w:val="000000"/>
                <w:kern w:val="0"/>
                <w:sz w:val="22"/>
                <w:szCs w:val="22"/>
                <w:u w:val="none"/>
                <w:lang w:val="en-US" w:eastAsia="zh-CN" w:bidi="ar"/>
              </w:rPr>
              <w:t>一、 企业投资（含外商投资）项目核准</w:t>
            </w:r>
          </w:p>
        </w:tc>
        <w:tc>
          <w:tcPr>
            <w:tcW w:w="3512" w:type="dxa"/>
            <w:tcBorders>
              <w:top w:val="single" w:color="000000" w:sz="4" w:space="0"/>
              <w:left w:val="single" w:color="auto" w:sz="4" w:space="0"/>
              <w:bottom w:val="single" w:color="000000" w:sz="4" w:space="0"/>
              <w:right w:val="single" w:color="000000" w:sz="4" w:space="0"/>
            </w:tcBorders>
            <w:noWrap w:val="0"/>
            <w:vAlign w:val="center"/>
          </w:tcPr>
          <w:p w14:paraId="29069BD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1.企业申报文件或项目所在行政区域市发展改革部门出具的转报文件</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3500E8F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申请人自备</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36B7B89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原件</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14:paraId="65601FC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是</w:t>
            </w:r>
          </w:p>
        </w:tc>
        <w:tc>
          <w:tcPr>
            <w:tcW w:w="5050" w:type="dxa"/>
            <w:tcBorders>
              <w:top w:val="single" w:color="000000" w:sz="4" w:space="0"/>
              <w:left w:val="single" w:color="000000" w:sz="4" w:space="0"/>
              <w:bottom w:val="single" w:color="000000" w:sz="4" w:space="0"/>
              <w:right w:val="single" w:color="000000" w:sz="4" w:space="0"/>
            </w:tcBorders>
            <w:noWrap w:val="0"/>
            <w:vAlign w:val="center"/>
          </w:tcPr>
          <w:p w14:paraId="4A3BC12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iCs w:val="0"/>
                <w:color w:val="000000"/>
                <w:kern w:val="0"/>
                <w:sz w:val="22"/>
                <w:szCs w:val="22"/>
                <w:u w:val="none"/>
                <w:lang w:val="en-US" w:eastAsia="zh-CN" w:bidi="ar"/>
              </w:rPr>
            </w:pPr>
          </w:p>
        </w:tc>
      </w:tr>
      <w:tr w14:paraId="548DC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blHeader/>
          <w:jc w:val="center"/>
        </w:trPr>
        <w:tc>
          <w:tcPr>
            <w:tcW w:w="62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528BB3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2</w:t>
            </w:r>
          </w:p>
        </w:tc>
        <w:tc>
          <w:tcPr>
            <w:tcW w:w="1075"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59CBD9A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仿宋_GB2312" w:hAnsi="仿宋_GB2312" w:eastAsia="仿宋_GB2312" w:cs="仿宋_GB2312"/>
                <w:b/>
                <w:bCs/>
                <w:i w:val="0"/>
                <w:iCs w:val="0"/>
                <w:color w:val="000000"/>
                <w:kern w:val="0"/>
                <w:sz w:val="22"/>
                <w:szCs w:val="22"/>
                <w:u w:val="none"/>
                <w:lang w:val="en-US" w:eastAsia="zh-CN" w:bidi="ar"/>
              </w:rPr>
            </w:pPr>
          </w:p>
        </w:tc>
        <w:tc>
          <w:tcPr>
            <w:tcW w:w="3512"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614A5C3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2.项目申请报告</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744B655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申请人自备</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1F458CA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原件</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14:paraId="1DB9A11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是</w:t>
            </w:r>
          </w:p>
        </w:tc>
        <w:tc>
          <w:tcPr>
            <w:tcW w:w="5050" w:type="dxa"/>
            <w:tcBorders>
              <w:top w:val="single" w:color="000000" w:sz="4" w:space="0"/>
              <w:left w:val="single" w:color="000000" w:sz="4" w:space="0"/>
              <w:bottom w:val="single" w:color="000000" w:sz="4" w:space="0"/>
              <w:right w:val="single" w:color="000000" w:sz="4" w:space="0"/>
            </w:tcBorders>
            <w:noWrap w:val="0"/>
            <w:vAlign w:val="center"/>
          </w:tcPr>
          <w:p w14:paraId="616D77D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iCs w:val="0"/>
                <w:color w:val="000000"/>
                <w:kern w:val="0"/>
                <w:sz w:val="22"/>
                <w:szCs w:val="22"/>
                <w:u w:val="none"/>
                <w:lang w:val="en-US" w:eastAsia="zh-CN" w:bidi="ar"/>
              </w:rPr>
            </w:pPr>
          </w:p>
        </w:tc>
      </w:tr>
      <w:tr w14:paraId="05865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blHeader/>
          <w:jc w:val="center"/>
        </w:trPr>
        <w:tc>
          <w:tcPr>
            <w:tcW w:w="62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8D8D5D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3</w:t>
            </w:r>
          </w:p>
        </w:tc>
        <w:tc>
          <w:tcPr>
            <w:tcW w:w="1075"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157C6A4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仿宋_GB2312" w:hAnsi="仿宋_GB2312" w:eastAsia="仿宋_GB2312" w:cs="仿宋_GB2312"/>
                <w:b/>
                <w:bCs/>
                <w:i w:val="0"/>
                <w:iCs w:val="0"/>
                <w:color w:val="000000"/>
                <w:kern w:val="0"/>
                <w:sz w:val="22"/>
                <w:szCs w:val="22"/>
                <w:u w:val="none"/>
                <w:lang w:val="en-US" w:eastAsia="zh-CN" w:bidi="ar"/>
              </w:rPr>
            </w:pPr>
          </w:p>
        </w:tc>
        <w:tc>
          <w:tcPr>
            <w:tcW w:w="3512"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681D89D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3.建设项目用地预审与选址意见书</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0BADC4A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政府部门核发</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283120A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原件</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14:paraId="39C7DD1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是</w:t>
            </w:r>
          </w:p>
        </w:tc>
        <w:tc>
          <w:tcPr>
            <w:tcW w:w="5050" w:type="dxa"/>
            <w:tcBorders>
              <w:top w:val="single" w:color="000000" w:sz="4" w:space="0"/>
              <w:left w:val="single" w:color="000000" w:sz="4" w:space="0"/>
              <w:bottom w:val="single" w:color="000000" w:sz="4" w:space="0"/>
              <w:right w:val="single" w:color="000000" w:sz="4" w:space="0"/>
            </w:tcBorders>
            <w:noWrap w:val="0"/>
            <w:vAlign w:val="center"/>
          </w:tcPr>
          <w:p w14:paraId="05A23AF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通过信息共享查询、核验，免提交。</w:t>
            </w:r>
          </w:p>
        </w:tc>
      </w:tr>
      <w:tr w14:paraId="2CAD7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blHeader/>
          <w:jc w:val="center"/>
        </w:trPr>
        <w:tc>
          <w:tcPr>
            <w:tcW w:w="628" w:type="dxa"/>
            <w:tcBorders>
              <w:top w:val="single" w:color="auto" w:sz="4" w:space="0"/>
              <w:left w:val="single" w:color="auto" w:sz="4" w:space="0"/>
              <w:bottom w:val="single" w:color="auto" w:sz="4" w:space="0"/>
              <w:right w:val="single" w:color="auto" w:sz="4" w:space="0"/>
            </w:tcBorders>
            <w:noWrap w:val="0"/>
            <w:vAlign w:val="center"/>
          </w:tcPr>
          <w:p w14:paraId="577FB1F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4</w:t>
            </w:r>
          </w:p>
        </w:tc>
        <w:tc>
          <w:tcPr>
            <w:tcW w:w="1075" w:type="dxa"/>
            <w:vMerge w:val="continue"/>
            <w:tcBorders>
              <w:top w:val="single" w:color="auto" w:sz="4" w:space="0"/>
              <w:left w:val="single" w:color="auto" w:sz="4" w:space="0"/>
              <w:bottom w:val="single" w:color="auto" w:sz="4" w:space="0"/>
              <w:right w:val="single" w:color="auto" w:sz="4" w:space="0"/>
            </w:tcBorders>
            <w:noWrap w:val="0"/>
            <w:vAlign w:val="center"/>
          </w:tcPr>
          <w:p w14:paraId="731DBAF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仿宋_GB2312" w:hAnsi="仿宋_GB2312" w:eastAsia="仿宋_GB2312" w:cs="仿宋_GB2312"/>
                <w:b/>
                <w:bCs/>
                <w:i w:val="0"/>
                <w:iCs w:val="0"/>
                <w:color w:val="000000"/>
                <w:sz w:val="22"/>
                <w:szCs w:val="22"/>
                <w:u w:val="none"/>
              </w:rPr>
            </w:pPr>
          </w:p>
        </w:tc>
        <w:tc>
          <w:tcPr>
            <w:tcW w:w="3512" w:type="dxa"/>
            <w:tcBorders>
              <w:top w:val="single" w:color="000000" w:sz="4" w:space="0"/>
              <w:left w:val="single" w:color="auto" w:sz="4" w:space="0"/>
              <w:bottom w:val="single" w:color="000000" w:sz="4" w:space="0"/>
              <w:right w:val="single" w:color="000000" w:sz="4" w:space="0"/>
            </w:tcBorders>
            <w:noWrap w:val="0"/>
            <w:vAlign w:val="center"/>
          </w:tcPr>
          <w:p w14:paraId="14DF386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4.项目社会稳定风险评估报告及审核意见</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518892B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政府部门核发</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787D48D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原件</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14:paraId="7C9CC37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否</w:t>
            </w:r>
          </w:p>
        </w:tc>
        <w:tc>
          <w:tcPr>
            <w:tcW w:w="5050" w:type="dxa"/>
            <w:tcBorders>
              <w:top w:val="single" w:color="000000" w:sz="4" w:space="0"/>
              <w:left w:val="single" w:color="000000" w:sz="4" w:space="0"/>
              <w:bottom w:val="single" w:color="000000" w:sz="4" w:space="0"/>
              <w:right w:val="single" w:color="000000" w:sz="4" w:space="0"/>
            </w:tcBorders>
            <w:noWrap w:val="0"/>
            <w:vAlign w:val="center"/>
          </w:tcPr>
          <w:p w14:paraId="50C59C1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国家或省级相关部门另有规定的，从其规定。</w:t>
            </w:r>
          </w:p>
        </w:tc>
      </w:tr>
      <w:tr w14:paraId="0AA94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3" w:hRule="atLeast"/>
          <w:tblHeader/>
          <w:jc w:val="center"/>
        </w:trPr>
        <w:tc>
          <w:tcPr>
            <w:tcW w:w="62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2DD3F3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5</w:t>
            </w:r>
          </w:p>
        </w:tc>
        <w:tc>
          <w:tcPr>
            <w:tcW w:w="1075"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6B2F5825">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left"/>
              <w:outlineLvl w:val="9"/>
              <w:rPr>
                <w:rFonts w:hint="eastAsia" w:ascii="仿宋_GB2312" w:hAnsi="仿宋_GB2312" w:eastAsia="仿宋_GB2312" w:cs="仿宋_GB2312"/>
                <w:b/>
                <w:bCs/>
                <w:i w:val="0"/>
                <w:iCs w:val="0"/>
                <w:color w:val="000000"/>
                <w:sz w:val="22"/>
                <w:szCs w:val="22"/>
                <w:u w:val="none"/>
              </w:rPr>
            </w:pPr>
          </w:p>
        </w:tc>
        <w:tc>
          <w:tcPr>
            <w:tcW w:w="3512"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2C1D738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5.中外投资各方的企业注册证明材料及经审计的最新企业财务报表（包括资产负债表、利润表和现金流量表）。投资意向书，增资、并购项目的公司董事会决议。以国有资产出资的，需提供有关部门出具的确认文件。并购项目申请报告。</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459D8D4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申请人自备</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1041148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原件</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14:paraId="7A8640D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否（仅外资投资项目需要）</w:t>
            </w:r>
          </w:p>
        </w:tc>
        <w:tc>
          <w:tcPr>
            <w:tcW w:w="5050" w:type="dxa"/>
            <w:tcBorders>
              <w:top w:val="single" w:color="000000" w:sz="4" w:space="0"/>
              <w:left w:val="single" w:color="000000" w:sz="4" w:space="0"/>
              <w:bottom w:val="single" w:color="000000" w:sz="4" w:space="0"/>
              <w:right w:val="single" w:color="000000" w:sz="4" w:space="0"/>
            </w:tcBorders>
            <w:noWrap w:val="0"/>
            <w:vAlign w:val="center"/>
          </w:tcPr>
          <w:p w14:paraId="318EE87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并购申请报告包括并购方情况、并购安排、融资方案和被并购方情况、被并购后经营方式、范围和股权结构、所得收入的使用安排等（外商投资项目，需按规定提供股比、高管要求等材料）。</w:t>
            </w:r>
          </w:p>
        </w:tc>
      </w:tr>
      <w:tr w14:paraId="6EC9E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blHeader/>
          <w:jc w:val="center"/>
        </w:trPr>
        <w:tc>
          <w:tcPr>
            <w:tcW w:w="628" w:type="dxa"/>
            <w:tcBorders>
              <w:top w:val="single" w:color="000000" w:sz="4" w:space="0"/>
              <w:left w:val="single" w:color="000000" w:sz="4" w:space="0"/>
              <w:bottom w:val="single" w:color="auto" w:sz="4" w:space="0"/>
              <w:right w:val="single" w:color="000000" w:sz="4" w:space="0"/>
            </w:tcBorders>
            <w:noWrap w:val="0"/>
            <w:vAlign w:val="center"/>
          </w:tcPr>
          <w:p w14:paraId="61EDCA7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6</w:t>
            </w:r>
          </w:p>
        </w:tc>
        <w:tc>
          <w:tcPr>
            <w:tcW w:w="1075" w:type="dxa"/>
            <w:tcBorders>
              <w:top w:val="single" w:color="000000" w:sz="4" w:space="0"/>
              <w:left w:val="single" w:color="000000" w:sz="4" w:space="0"/>
              <w:bottom w:val="single" w:color="auto" w:sz="4" w:space="0"/>
              <w:right w:val="single" w:color="000000" w:sz="4" w:space="0"/>
            </w:tcBorders>
            <w:noWrap w:val="0"/>
            <w:vAlign w:val="center"/>
          </w:tcPr>
          <w:p w14:paraId="374957F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仿宋_GB2312" w:hAnsi="仿宋_GB2312" w:eastAsia="仿宋_GB2312" w:cs="仿宋_GB2312"/>
                <w:b/>
                <w:bCs/>
                <w:i w:val="0"/>
                <w:iCs w:val="0"/>
                <w:color w:val="000000"/>
                <w:sz w:val="22"/>
                <w:szCs w:val="22"/>
                <w:u w:val="none"/>
              </w:rPr>
            </w:pPr>
            <w:r>
              <w:rPr>
                <w:rFonts w:hint="eastAsia" w:ascii="楷体_GB2312" w:hAnsi="楷体_GB2312" w:eastAsia="楷体_GB2312" w:cs="楷体_GB2312"/>
                <w:b w:val="0"/>
                <w:bCs w:val="0"/>
                <w:i w:val="0"/>
                <w:iCs w:val="0"/>
                <w:color w:val="000000"/>
                <w:kern w:val="0"/>
                <w:sz w:val="22"/>
                <w:szCs w:val="22"/>
                <w:u w:val="none"/>
                <w:lang w:val="en-US" w:eastAsia="zh-CN" w:bidi="ar"/>
              </w:rPr>
              <w:t>二、 企业投资（含外商投资）项目备案</w:t>
            </w:r>
          </w:p>
        </w:tc>
        <w:tc>
          <w:tcPr>
            <w:tcW w:w="3512" w:type="dxa"/>
            <w:tcBorders>
              <w:top w:val="single" w:color="000000" w:sz="4" w:space="0"/>
              <w:left w:val="single" w:color="000000" w:sz="4" w:space="0"/>
              <w:bottom w:val="single" w:color="auto" w:sz="4" w:space="0"/>
              <w:right w:val="single" w:color="000000" w:sz="4" w:space="0"/>
            </w:tcBorders>
            <w:noWrap w:val="0"/>
            <w:vAlign w:val="center"/>
          </w:tcPr>
          <w:p w14:paraId="0F03B56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备案申请表</w:t>
            </w:r>
          </w:p>
        </w:tc>
        <w:tc>
          <w:tcPr>
            <w:tcW w:w="875" w:type="dxa"/>
            <w:tcBorders>
              <w:top w:val="single" w:color="000000" w:sz="4" w:space="0"/>
              <w:left w:val="single" w:color="000000" w:sz="4" w:space="0"/>
              <w:bottom w:val="single" w:color="auto" w:sz="4" w:space="0"/>
              <w:right w:val="single" w:color="000000" w:sz="4" w:space="0"/>
            </w:tcBorders>
            <w:noWrap w:val="0"/>
            <w:vAlign w:val="center"/>
          </w:tcPr>
          <w:p w14:paraId="769AD54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申请人自备</w:t>
            </w:r>
          </w:p>
        </w:tc>
        <w:tc>
          <w:tcPr>
            <w:tcW w:w="813" w:type="dxa"/>
            <w:tcBorders>
              <w:top w:val="single" w:color="000000" w:sz="4" w:space="0"/>
              <w:left w:val="single" w:color="000000" w:sz="4" w:space="0"/>
              <w:bottom w:val="single" w:color="auto" w:sz="4" w:space="0"/>
              <w:right w:val="single" w:color="000000" w:sz="4" w:space="0"/>
            </w:tcBorders>
            <w:noWrap w:val="0"/>
            <w:vAlign w:val="center"/>
          </w:tcPr>
          <w:p w14:paraId="258D77E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原件</w:t>
            </w:r>
          </w:p>
        </w:tc>
        <w:tc>
          <w:tcPr>
            <w:tcW w:w="1122" w:type="dxa"/>
            <w:tcBorders>
              <w:top w:val="single" w:color="000000" w:sz="4" w:space="0"/>
              <w:left w:val="single" w:color="000000" w:sz="4" w:space="0"/>
              <w:bottom w:val="single" w:color="auto" w:sz="4" w:space="0"/>
              <w:right w:val="single" w:color="000000" w:sz="4" w:space="0"/>
            </w:tcBorders>
            <w:noWrap w:val="0"/>
            <w:vAlign w:val="center"/>
          </w:tcPr>
          <w:p w14:paraId="3C72BFF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是</w:t>
            </w:r>
          </w:p>
        </w:tc>
        <w:tc>
          <w:tcPr>
            <w:tcW w:w="5050" w:type="dxa"/>
            <w:tcBorders>
              <w:top w:val="single" w:color="000000" w:sz="4" w:space="0"/>
              <w:left w:val="single" w:color="000000" w:sz="4" w:space="0"/>
              <w:bottom w:val="single" w:color="auto" w:sz="4" w:space="0"/>
              <w:right w:val="single" w:color="000000" w:sz="4" w:space="0"/>
            </w:tcBorders>
            <w:noWrap w:val="0"/>
            <w:vAlign w:val="center"/>
          </w:tcPr>
          <w:p w14:paraId="608504C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外商投资项目参照《外商投资项目核准和备案管理办法》（2014年国家发展改革委第12号令）有关规定执行。</w:t>
            </w:r>
          </w:p>
        </w:tc>
      </w:tr>
      <w:tr w14:paraId="1A514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50" w:hRule="atLeast"/>
          <w:tblHeader/>
          <w:jc w:val="center"/>
        </w:trPr>
        <w:tc>
          <w:tcPr>
            <w:tcW w:w="628" w:type="dxa"/>
            <w:tcBorders>
              <w:top w:val="single" w:color="auto" w:sz="4" w:space="0"/>
              <w:left w:val="single" w:color="auto" w:sz="4" w:space="0"/>
              <w:bottom w:val="single" w:color="auto" w:sz="4" w:space="0"/>
              <w:right w:val="single" w:color="auto" w:sz="4" w:space="0"/>
            </w:tcBorders>
            <w:noWrap w:val="0"/>
            <w:vAlign w:val="center"/>
          </w:tcPr>
          <w:p w14:paraId="6BC633E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7</w:t>
            </w:r>
          </w:p>
        </w:tc>
        <w:tc>
          <w:tcPr>
            <w:tcW w:w="1075" w:type="dxa"/>
            <w:vMerge w:val="restart"/>
            <w:tcBorders>
              <w:top w:val="single" w:color="auto" w:sz="4" w:space="0"/>
              <w:left w:val="single" w:color="auto" w:sz="4" w:space="0"/>
              <w:bottom w:val="single" w:color="auto" w:sz="4" w:space="0"/>
              <w:right w:val="single" w:color="auto" w:sz="4" w:space="0"/>
            </w:tcBorders>
            <w:noWrap w:val="0"/>
            <w:vAlign w:val="center"/>
          </w:tcPr>
          <w:p w14:paraId="05322D9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仿宋_GB2312" w:hAnsi="仿宋_GB2312" w:eastAsia="仿宋_GB2312" w:cs="仿宋_GB2312"/>
                <w:b/>
                <w:bCs/>
                <w:i w:val="0"/>
                <w:iCs w:val="0"/>
                <w:color w:val="000000"/>
                <w:sz w:val="22"/>
                <w:szCs w:val="22"/>
                <w:u w:val="none"/>
              </w:rPr>
            </w:pPr>
            <w:r>
              <w:rPr>
                <w:rFonts w:hint="eastAsia" w:ascii="楷体_GB2312" w:hAnsi="楷体_GB2312" w:eastAsia="楷体_GB2312" w:cs="楷体_GB2312"/>
                <w:b w:val="0"/>
                <w:bCs w:val="0"/>
                <w:i w:val="0"/>
                <w:iCs w:val="0"/>
                <w:color w:val="000000"/>
                <w:kern w:val="0"/>
                <w:sz w:val="22"/>
                <w:szCs w:val="22"/>
                <w:u w:val="none"/>
                <w:lang w:val="en-US" w:eastAsia="zh-CN" w:bidi="ar"/>
              </w:rPr>
              <w:t>三、固定资产投资项目节能审查</w:t>
            </w:r>
          </w:p>
        </w:tc>
        <w:tc>
          <w:tcPr>
            <w:tcW w:w="3512" w:type="dxa"/>
            <w:tcBorders>
              <w:top w:val="single" w:color="auto" w:sz="4" w:space="0"/>
              <w:left w:val="single" w:color="auto" w:sz="4" w:space="0"/>
              <w:bottom w:val="single" w:color="auto" w:sz="4" w:space="0"/>
              <w:right w:val="single" w:color="auto" w:sz="4" w:space="0"/>
            </w:tcBorders>
            <w:noWrap w:val="0"/>
            <w:vAlign w:val="center"/>
          </w:tcPr>
          <w:p w14:paraId="690567F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1.固定资产投资项目节能报告</w:t>
            </w:r>
          </w:p>
        </w:tc>
        <w:tc>
          <w:tcPr>
            <w:tcW w:w="875" w:type="dxa"/>
            <w:tcBorders>
              <w:top w:val="single" w:color="auto" w:sz="4" w:space="0"/>
              <w:left w:val="single" w:color="auto" w:sz="4" w:space="0"/>
              <w:bottom w:val="single" w:color="auto" w:sz="4" w:space="0"/>
              <w:right w:val="single" w:color="auto" w:sz="4" w:space="0"/>
            </w:tcBorders>
            <w:noWrap w:val="0"/>
            <w:vAlign w:val="center"/>
          </w:tcPr>
          <w:p w14:paraId="5F0DF0A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申请人自备</w:t>
            </w:r>
          </w:p>
        </w:tc>
        <w:tc>
          <w:tcPr>
            <w:tcW w:w="813" w:type="dxa"/>
            <w:tcBorders>
              <w:top w:val="single" w:color="auto" w:sz="4" w:space="0"/>
              <w:left w:val="single" w:color="auto" w:sz="4" w:space="0"/>
              <w:bottom w:val="single" w:color="auto" w:sz="4" w:space="0"/>
              <w:right w:val="single" w:color="auto" w:sz="4" w:space="0"/>
            </w:tcBorders>
            <w:noWrap w:val="0"/>
            <w:vAlign w:val="center"/>
          </w:tcPr>
          <w:p w14:paraId="2F6EEF7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原件</w:t>
            </w:r>
          </w:p>
        </w:tc>
        <w:tc>
          <w:tcPr>
            <w:tcW w:w="1122" w:type="dxa"/>
            <w:tcBorders>
              <w:top w:val="single" w:color="auto" w:sz="4" w:space="0"/>
              <w:left w:val="single" w:color="auto" w:sz="4" w:space="0"/>
              <w:bottom w:val="single" w:color="auto" w:sz="4" w:space="0"/>
              <w:right w:val="single" w:color="auto" w:sz="4" w:space="0"/>
            </w:tcBorders>
            <w:noWrap w:val="0"/>
            <w:vAlign w:val="center"/>
          </w:tcPr>
          <w:p w14:paraId="5F10281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是</w:t>
            </w:r>
          </w:p>
        </w:tc>
        <w:tc>
          <w:tcPr>
            <w:tcW w:w="5050" w:type="dxa"/>
            <w:tcBorders>
              <w:top w:val="single" w:color="auto" w:sz="4" w:space="0"/>
              <w:left w:val="single" w:color="auto" w:sz="4" w:space="0"/>
              <w:bottom w:val="single" w:color="auto" w:sz="4" w:space="0"/>
              <w:right w:val="single" w:color="auto" w:sz="4" w:space="0"/>
            </w:tcBorders>
            <w:noWrap w:val="0"/>
            <w:vAlign w:val="center"/>
          </w:tcPr>
          <w:p w14:paraId="3FE472C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仿宋_GB2312" w:hAnsi="仿宋_GB2312" w:eastAsia="仿宋_GB2312" w:cs="仿宋_GB2312"/>
                <w:i w:val="0"/>
                <w:iCs w:val="0"/>
                <w:color w:val="000000"/>
                <w:kern w:val="0"/>
                <w:sz w:val="22"/>
                <w:szCs w:val="22"/>
                <w:highlight w:val="none"/>
                <w:u w:val="none"/>
                <w:lang w:val="en-US" w:eastAsia="zh-CN" w:bidi="ar"/>
              </w:rPr>
            </w:pPr>
            <w:r>
              <w:rPr>
                <w:rFonts w:hint="eastAsia" w:ascii="仿宋_GB2312" w:hAnsi="仿宋_GB2312" w:eastAsia="仿宋_GB2312" w:cs="仿宋_GB2312"/>
                <w:i w:val="0"/>
                <w:iCs w:val="0"/>
                <w:color w:val="000000"/>
                <w:kern w:val="0"/>
                <w:sz w:val="22"/>
                <w:szCs w:val="22"/>
                <w:highlight w:val="none"/>
                <w:u w:val="none"/>
                <w:lang w:val="en-US" w:eastAsia="zh-CN" w:bidi="ar"/>
              </w:rPr>
              <w:t>格式、内容、深度符合</w:t>
            </w:r>
            <w:bookmarkStart w:id="0" w:name="OLE_LINK14"/>
            <w:r>
              <w:rPr>
                <w:rFonts w:hint="eastAsia" w:ascii="仿宋_GB2312" w:hAnsi="仿宋_GB2312" w:eastAsia="仿宋_GB2312" w:cs="仿宋_GB2312"/>
                <w:i w:val="0"/>
                <w:iCs w:val="0"/>
                <w:color w:val="000000"/>
                <w:kern w:val="0"/>
                <w:sz w:val="22"/>
                <w:szCs w:val="22"/>
                <w:highlight w:val="none"/>
                <w:u w:val="none"/>
                <w:lang w:val="en-US" w:eastAsia="zh-CN" w:bidi="ar"/>
              </w:rPr>
              <w:t>《固定资产投资项目节能审查系列</w:t>
            </w:r>
            <w:bookmarkStart w:id="1" w:name="OLE_LINK15"/>
            <w:r>
              <w:rPr>
                <w:rFonts w:hint="eastAsia" w:ascii="仿宋_GB2312" w:hAnsi="仿宋_GB2312" w:eastAsia="仿宋_GB2312" w:cs="仿宋_GB2312"/>
                <w:i w:val="0"/>
                <w:iCs w:val="0"/>
                <w:color w:val="000000"/>
                <w:kern w:val="0"/>
                <w:sz w:val="22"/>
                <w:szCs w:val="22"/>
                <w:highlight w:val="none"/>
                <w:u w:val="none"/>
                <w:lang w:val="en-US" w:eastAsia="zh-CN" w:bidi="ar"/>
              </w:rPr>
              <w:t>工作指南</w:t>
            </w:r>
            <w:bookmarkEnd w:id="1"/>
            <w:r>
              <w:rPr>
                <w:rFonts w:hint="eastAsia" w:ascii="仿宋_GB2312" w:hAnsi="仿宋_GB2312" w:eastAsia="仿宋_GB2312" w:cs="仿宋_GB2312"/>
                <w:i w:val="0"/>
                <w:iCs w:val="0"/>
                <w:color w:val="000000"/>
                <w:kern w:val="0"/>
                <w:sz w:val="22"/>
                <w:szCs w:val="22"/>
                <w:highlight w:val="none"/>
                <w:u w:val="none"/>
                <w:lang w:val="en-US" w:eastAsia="zh-CN" w:bidi="ar"/>
              </w:rPr>
              <w:t>（2018年本）》</w:t>
            </w:r>
            <w:bookmarkEnd w:id="0"/>
            <w:r>
              <w:rPr>
                <w:rFonts w:hint="eastAsia" w:ascii="仿宋_GB2312" w:hAnsi="仿宋_GB2312" w:eastAsia="仿宋_GB2312" w:cs="仿宋_GB2312"/>
                <w:i w:val="0"/>
                <w:iCs w:val="0"/>
                <w:color w:val="000000"/>
                <w:kern w:val="0"/>
                <w:sz w:val="22"/>
                <w:szCs w:val="22"/>
                <w:highlight w:val="none"/>
                <w:u w:val="none"/>
                <w:lang w:val="en-US" w:eastAsia="zh-CN" w:bidi="ar"/>
              </w:rPr>
              <w:t>。主要包括：</w:t>
            </w:r>
            <w:bookmarkStart w:id="2" w:name="OLE_LINK17"/>
            <w:r>
              <w:rPr>
                <w:rFonts w:hint="eastAsia" w:ascii="仿宋_GB2312" w:hAnsi="仿宋_GB2312" w:eastAsia="仿宋_GB2312" w:cs="仿宋_GB2312"/>
                <w:i w:val="0"/>
                <w:iCs w:val="0"/>
                <w:color w:val="000000"/>
                <w:kern w:val="0"/>
                <w:sz w:val="22"/>
                <w:szCs w:val="22"/>
                <w:highlight w:val="none"/>
                <w:u w:val="none"/>
                <w:lang w:val="en-US" w:eastAsia="zh-CN" w:bidi="ar"/>
              </w:rPr>
              <w:t>1.</w:t>
            </w:r>
            <w:bookmarkEnd w:id="2"/>
            <w:r>
              <w:rPr>
                <w:rFonts w:hint="eastAsia" w:ascii="仿宋_GB2312" w:hAnsi="仿宋_GB2312" w:eastAsia="仿宋_GB2312" w:cs="仿宋_GB2312"/>
                <w:i w:val="0"/>
                <w:iCs w:val="0"/>
                <w:color w:val="000000"/>
                <w:kern w:val="0"/>
                <w:sz w:val="22"/>
                <w:szCs w:val="22"/>
                <w:highlight w:val="none"/>
                <w:u w:val="none"/>
                <w:lang w:val="en-US" w:eastAsia="zh-CN" w:bidi="ar"/>
              </w:rPr>
              <w:t>建设单位名称及公章、编制单位名称及公章</w:t>
            </w:r>
            <w:bookmarkStart w:id="3" w:name="OLE_LINK18"/>
            <w:r>
              <w:rPr>
                <w:rFonts w:hint="eastAsia" w:ascii="仿宋_GB2312" w:hAnsi="仿宋_GB2312" w:eastAsia="仿宋_GB2312" w:cs="仿宋_GB2312"/>
                <w:i w:val="0"/>
                <w:iCs w:val="0"/>
                <w:color w:val="000000"/>
                <w:kern w:val="0"/>
                <w:sz w:val="22"/>
                <w:szCs w:val="22"/>
                <w:highlight w:val="none"/>
                <w:u w:val="none"/>
                <w:lang w:val="en-US" w:eastAsia="zh-CN" w:bidi="ar"/>
              </w:rPr>
              <w:t>；</w:t>
            </w:r>
            <w:bookmarkEnd w:id="3"/>
          </w:p>
          <w:p w14:paraId="373C1B7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仿宋_GB2312" w:hAnsi="仿宋_GB2312" w:eastAsia="仿宋_GB2312" w:cs="仿宋_GB2312"/>
                <w:i w:val="0"/>
                <w:iCs w:val="0"/>
                <w:color w:val="000000"/>
                <w:kern w:val="0"/>
                <w:sz w:val="22"/>
                <w:szCs w:val="22"/>
                <w:highlight w:val="none"/>
                <w:u w:val="none"/>
                <w:lang w:val="en-US" w:eastAsia="zh-CN" w:bidi="ar"/>
              </w:rPr>
            </w:pPr>
            <w:r>
              <w:rPr>
                <w:rFonts w:hint="eastAsia" w:ascii="仿宋_GB2312" w:hAnsi="仿宋_GB2312" w:eastAsia="仿宋_GB2312" w:cs="仿宋_GB2312"/>
                <w:i w:val="0"/>
                <w:iCs w:val="0"/>
                <w:color w:val="000000"/>
                <w:kern w:val="0"/>
                <w:sz w:val="22"/>
                <w:szCs w:val="22"/>
                <w:highlight w:val="none"/>
                <w:u w:val="none"/>
                <w:lang w:val="en-US" w:eastAsia="zh-CN" w:bidi="ar"/>
              </w:rPr>
              <w:t>2.编制单位法定代表人、技术负责人、项目负责人姓名及签字或名章、</w:t>
            </w:r>
            <w:r>
              <w:rPr>
                <w:rFonts w:hint="eastAsia" w:ascii="仿宋_GB2312" w:hAnsi="仿宋_GB2312" w:eastAsia="仿宋_GB2312" w:cs="仿宋_GB2312"/>
                <w:i w:val="0"/>
                <w:iCs w:val="0"/>
                <w:strike w:val="0"/>
                <w:dstrike w:val="0"/>
                <w:color w:val="000000"/>
                <w:kern w:val="0"/>
                <w:sz w:val="22"/>
                <w:szCs w:val="22"/>
                <w:highlight w:val="none"/>
                <w:u w:val="none"/>
                <w:lang w:val="en-US" w:eastAsia="zh-CN" w:bidi="ar"/>
              </w:rPr>
              <w:t>资质证书、</w:t>
            </w:r>
            <w:r>
              <w:rPr>
                <w:rFonts w:hint="eastAsia" w:ascii="仿宋_GB2312" w:hAnsi="仿宋_GB2312" w:eastAsia="仿宋_GB2312" w:cs="仿宋_GB2312"/>
                <w:i w:val="0"/>
                <w:iCs w:val="0"/>
                <w:color w:val="000000"/>
                <w:kern w:val="0"/>
                <w:sz w:val="22"/>
                <w:szCs w:val="22"/>
                <w:highlight w:val="none"/>
                <w:u w:val="none"/>
                <w:lang w:val="en-US" w:eastAsia="zh-CN" w:bidi="ar"/>
              </w:rPr>
              <w:t xml:space="preserve">编制人员表单及签字； </w:t>
            </w:r>
          </w:p>
          <w:p w14:paraId="78790CA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仿宋_GB2312" w:hAnsi="仿宋_GB2312" w:eastAsia="仿宋_GB2312" w:cs="仿宋_GB2312"/>
                <w:i w:val="0"/>
                <w:iCs w:val="0"/>
                <w:color w:val="000000"/>
                <w:kern w:val="0"/>
                <w:sz w:val="22"/>
                <w:szCs w:val="22"/>
                <w:highlight w:val="none"/>
                <w:u w:val="none"/>
                <w:lang w:val="en-US" w:eastAsia="zh-CN" w:bidi="ar"/>
              </w:rPr>
            </w:pPr>
            <w:r>
              <w:rPr>
                <w:rFonts w:hint="eastAsia" w:ascii="仿宋_GB2312" w:hAnsi="仿宋_GB2312" w:eastAsia="仿宋_GB2312" w:cs="仿宋_GB2312"/>
                <w:i w:val="0"/>
                <w:iCs w:val="0"/>
                <w:color w:val="000000"/>
                <w:kern w:val="0"/>
                <w:sz w:val="22"/>
                <w:szCs w:val="22"/>
                <w:highlight w:val="none"/>
                <w:u w:val="none"/>
                <w:lang w:val="en-US" w:eastAsia="zh-CN" w:bidi="ar"/>
              </w:rPr>
              <w:t>3.项目摘要表要素齐全，包括行业分类、产品种类，</w:t>
            </w:r>
            <w:bookmarkStart w:id="4" w:name="OLE_LINK28"/>
            <w:r>
              <w:rPr>
                <w:rFonts w:hint="eastAsia" w:ascii="仿宋_GB2312" w:hAnsi="仿宋_GB2312" w:eastAsia="仿宋_GB2312" w:cs="仿宋_GB2312"/>
                <w:i w:val="0"/>
                <w:iCs w:val="0"/>
                <w:color w:val="000000"/>
                <w:kern w:val="0"/>
                <w:sz w:val="22"/>
                <w:szCs w:val="22"/>
                <w:highlight w:val="none"/>
                <w:u w:val="none"/>
                <w:lang w:val="en-US" w:eastAsia="zh-CN" w:bidi="ar"/>
              </w:rPr>
              <w:t>主要耗能品种、</w:t>
            </w:r>
            <w:bookmarkEnd w:id="4"/>
            <w:bookmarkStart w:id="5" w:name="OLE_LINK29"/>
            <w:r>
              <w:rPr>
                <w:rFonts w:hint="eastAsia" w:ascii="仿宋_GB2312" w:hAnsi="仿宋_GB2312" w:eastAsia="仿宋_GB2312" w:cs="仿宋_GB2312"/>
                <w:i w:val="0"/>
                <w:iCs w:val="0"/>
                <w:color w:val="000000"/>
                <w:kern w:val="0"/>
                <w:sz w:val="22"/>
                <w:szCs w:val="22"/>
                <w:highlight w:val="none"/>
                <w:u w:val="none"/>
                <w:lang w:val="en-US" w:eastAsia="zh-CN" w:bidi="ar"/>
              </w:rPr>
              <w:t>化石能源消费量、原料用能消费量、年综合能源消费量、绿电消纳量、</w:t>
            </w:r>
            <w:bookmarkEnd w:id="5"/>
            <w:r>
              <w:rPr>
                <w:rFonts w:hint="eastAsia" w:ascii="仿宋_GB2312" w:hAnsi="仿宋_GB2312" w:eastAsia="仿宋_GB2312" w:cs="仿宋_GB2312"/>
                <w:i w:val="0"/>
                <w:iCs w:val="0"/>
                <w:color w:val="000000"/>
                <w:kern w:val="0"/>
                <w:sz w:val="22"/>
                <w:szCs w:val="22"/>
                <w:highlight w:val="none"/>
                <w:u w:val="none"/>
                <w:lang w:val="en-US" w:eastAsia="zh-CN" w:bidi="ar"/>
              </w:rPr>
              <w:t>能效指标、碳排放量、对所在地能耗总量和强度目标的影响等符合规定；</w:t>
            </w:r>
          </w:p>
          <w:p w14:paraId="334379C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default" w:ascii="仿宋_GB2312" w:hAnsi="仿宋_GB2312" w:eastAsia="仿宋_GB2312" w:cs="仿宋_GB2312"/>
                <w:i w:val="0"/>
                <w:iCs w:val="0"/>
                <w:color w:val="000000"/>
                <w:kern w:val="0"/>
                <w:sz w:val="22"/>
                <w:szCs w:val="22"/>
                <w:highlight w:val="none"/>
                <w:u w:val="none"/>
                <w:lang w:val="en-US" w:eastAsia="zh-CN" w:bidi="ar"/>
              </w:rPr>
            </w:pPr>
            <w:r>
              <w:rPr>
                <w:rFonts w:hint="eastAsia" w:ascii="仿宋_GB2312" w:hAnsi="仿宋_GB2312" w:eastAsia="仿宋_GB2312" w:cs="仿宋_GB2312"/>
                <w:i w:val="0"/>
                <w:iCs w:val="0"/>
                <w:color w:val="000000"/>
                <w:kern w:val="0"/>
                <w:sz w:val="22"/>
                <w:szCs w:val="22"/>
                <w:highlight w:val="none"/>
                <w:u w:val="none"/>
                <w:lang w:val="en-US" w:eastAsia="zh-CN" w:bidi="ar"/>
              </w:rPr>
              <w:t>4.节能报告具体要素符合工作指南通用文本要求；</w:t>
            </w:r>
          </w:p>
          <w:p w14:paraId="68638E8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仿宋_GB2312" w:hAnsi="仿宋_GB2312" w:eastAsia="仿宋_GB2312" w:cs="仿宋_GB2312"/>
                <w:i w:val="0"/>
                <w:iCs w:val="0"/>
                <w:strike w:val="0"/>
                <w:dstrike w:val="0"/>
                <w:color w:val="000000"/>
                <w:kern w:val="0"/>
                <w:sz w:val="22"/>
                <w:szCs w:val="22"/>
                <w:highlight w:val="none"/>
                <w:u w:val="none"/>
                <w:lang w:val="en-US" w:eastAsia="zh-CN" w:bidi="ar"/>
              </w:rPr>
            </w:pPr>
            <w:r>
              <w:rPr>
                <w:rFonts w:hint="eastAsia" w:ascii="仿宋_GB2312" w:hAnsi="仿宋_GB2312" w:eastAsia="仿宋_GB2312" w:cs="仿宋_GB2312"/>
                <w:i w:val="0"/>
                <w:iCs w:val="0"/>
                <w:strike w:val="0"/>
                <w:dstrike w:val="0"/>
                <w:color w:val="000000"/>
                <w:kern w:val="0"/>
                <w:sz w:val="22"/>
                <w:szCs w:val="22"/>
                <w:highlight w:val="none"/>
                <w:u w:val="none"/>
                <w:lang w:val="en-US" w:eastAsia="zh-CN" w:bidi="ar"/>
              </w:rPr>
              <w:t>5.投资项目备案证或核准文件、建设单位营业执照；</w:t>
            </w:r>
          </w:p>
          <w:p w14:paraId="2C4996E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仿宋_GB2312" w:hAnsi="仿宋_GB2312" w:eastAsia="仿宋_GB2312" w:cs="仿宋_GB2312"/>
                <w:i w:val="0"/>
                <w:iCs w:val="0"/>
                <w:color w:val="000000"/>
                <w:kern w:val="0"/>
                <w:sz w:val="22"/>
                <w:szCs w:val="22"/>
                <w:highlight w:val="none"/>
                <w:u w:val="none"/>
                <w:lang w:val="en-US" w:eastAsia="zh-CN" w:bidi="ar"/>
              </w:rPr>
            </w:pPr>
            <w:r>
              <w:rPr>
                <w:rFonts w:hint="eastAsia" w:ascii="仿宋_GB2312" w:hAnsi="仿宋_GB2312" w:eastAsia="仿宋_GB2312" w:cs="仿宋_GB2312"/>
                <w:i w:val="0"/>
                <w:iCs w:val="0"/>
                <w:color w:val="000000"/>
                <w:kern w:val="0"/>
                <w:sz w:val="22"/>
                <w:szCs w:val="22"/>
                <w:highlight w:val="none"/>
                <w:u w:val="none"/>
                <w:lang w:val="en-US" w:eastAsia="zh-CN" w:bidi="ar"/>
              </w:rPr>
              <w:t>6.项目编制委托书、项目单位和编制单位真实性承诺书（公章、法人签字或名章）；</w:t>
            </w:r>
          </w:p>
          <w:p w14:paraId="18F7C3C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仿宋_GB2312" w:hAnsi="仿宋_GB2312" w:eastAsia="仿宋_GB2312" w:cs="仿宋_GB2312"/>
                <w:i w:val="0"/>
                <w:iCs w:val="0"/>
                <w:color w:val="000000"/>
                <w:kern w:val="0"/>
                <w:sz w:val="22"/>
                <w:szCs w:val="22"/>
                <w:highlight w:val="none"/>
                <w:u w:val="none"/>
                <w:lang w:val="en-US" w:eastAsia="zh-CN" w:bidi="ar"/>
              </w:rPr>
            </w:pPr>
            <w:r>
              <w:rPr>
                <w:rFonts w:hint="eastAsia" w:ascii="仿宋_GB2312" w:hAnsi="仿宋_GB2312" w:eastAsia="仿宋_GB2312" w:cs="仿宋_GB2312"/>
                <w:i w:val="0"/>
                <w:iCs w:val="0"/>
                <w:color w:val="000000"/>
                <w:kern w:val="0"/>
                <w:sz w:val="22"/>
                <w:szCs w:val="22"/>
                <w:highlight w:val="none"/>
                <w:u w:val="none"/>
                <w:lang w:val="en-US" w:eastAsia="zh-CN" w:bidi="ar"/>
              </w:rPr>
              <w:t>7.“两高”项目要求有省发展改革委出具的通过“两高”项目审核的函。</w:t>
            </w:r>
          </w:p>
        </w:tc>
      </w:tr>
      <w:tr w14:paraId="4CEC8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6" w:hRule="atLeast"/>
          <w:tblHeader/>
          <w:jc w:val="center"/>
        </w:trPr>
        <w:tc>
          <w:tcPr>
            <w:tcW w:w="628" w:type="dxa"/>
            <w:tcBorders>
              <w:top w:val="single" w:color="auto" w:sz="4" w:space="0"/>
              <w:left w:val="single" w:color="auto" w:sz="4" w:space="0"/>
              <w:bottom w:val="single" w:color="auto" w:sz="4" w:space="0"/>
              <w:right w:val="single" w:color="auto" w:sz="4" w:space="0"/>
            </w:tcBorders>
            <w:noWrap w:val="0"/>
            <w:vAlign w:val="center"/>
          </w:tcPr>
          <w:p w14:paraId="38E8327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仿宋_GB2312" w:hAnsi="仿宋_GB2312" w:eastAsia="仿宋_GB2312" w:cs="仿宋_GB2312"/>
                <w:i w:val="0"/>
                <w:iCs w:val="0"/>
                <w:color w:val="000000"/>
                <w:sz w:val="22"/>
                <w:szCs w:val="22"/>
                <w:u w:val="none"/>
                <w:lang w:val="en-US"/>
              </w:rPr>
            </w:pPr>
            <w:r>
              <w:rPr>
                <w:rFonts w:hint="eastAsia" w:ascii="仿宋_GB2312" w:hAnsi="仿宋_GB2312" w:eastAsia="仿宋_GB2312" w:cs="仿宋_GB2312"/>
                <w:i w:val="0"/>
                <w:iCs w:val="0"/>
                <w:color w:val="000000"/>
                <w:kern w:val="0"/>
                <w:sz w:val="22"/>
                <w:szCs w:val="22"/>
                <w:u w:val="none"/>
                <w:lang w:val="en-US" w:eastAsia="zh-CN" w:bidi="ar"/>
              </w:rPr>
              <w:t>8</w:t>
            </w:r>
          </w:p>
        </w:tc>
        <w:tc>
          <w:tcPr>
            <w:tcW w:w="1075" w:type="dxa"/>
            <w:vMerge w:val="continue"/>
            <w:tcBorders>
              <w:top w:val="single" w:color="auto" w:sz="4" w:space="0"/>
              <w:left w:val="single" w:color="auto" w:sz="4" w:space="0"/>
              <w:bottom w:val="single" w:color="auto" w:sz="4" w:space="0"/>
              <w:right w:val="single" w:color="auto" w:sz="4" w:space="0"/>
            </w:tcBorders>
            <w:noWrap w:val="0"/>
            <w:vAlign w:val="center"/>
          </w:tcPr>
          <w:p w14:paraId="1FDECE89">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left"/>
              <w:outlineLvl w:val="9"/>
              <w:rPr>
                <w:rFonts w:hint="eastAsia" w:ascii="仿宋_GB2312" w:hAnsi="仿宋_GB2312" w:eastAsia="仿宋_GB2312" w:cs="仿宋_GB2312"/>
                <w:b/>
                <w:bCs/>
                <w:i w:val="0"/>
                <w:iCs w:val="0"/>
                <w:color w:val="000000"/>
                <w:sz w:val="22"/>
                <w:szCs w:val="22"/>
                <w:u w:val="none"/>
              </w:rPr>
            </w:pPr>
          </w:p>
        </w:tc>
        <w:tc>
          <w:tcPr>
            <w:tcW w:w="3512" w:type="dxa"/>
            <w:tcBorders>
              <w:top w:val="single" w:color="auto" w:sz="4" w:space="0"/>
              <w:left w:val="single" w:color="auto" w:sz="4" w:space="0"/>
              <w:bottom w:val="single" w:color="auto" w:sz="4" w:space="0"/>
              <w:right w:val="single" w:color="auto" w:sz="4" w:space="0"/>
            </w:tcBorders>
            <w:noWrap w:val="0"/>
            <w:vAlign w:val="center"/>
          </w:tcPr>
          <w:p w14:paraId="0F558B1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2.企业申请文件</w:t>
            </w:r>
          </w:p>
        </w:tc>
        <w:tc>
          <w:tcPr>
            <w:tcW w:w="875" w:type="dxa"/>
            <w:tcBorders>
              <w:top w:val="single" w:color="auto" w:sz="4" w:space="0"/>
              <w:left w:val="single" w:color="auto" w:sz="4" w:space="0"/>
              <w:bottom w:val="single" w:color="auto" w:sz="4" w:space="0"/>
              <w:right w:val="single" w:color="auto" w:sz="4" w:space="0"/>
            </w:tcBorders>
            <w:noWrap w:val="0"/>
            <w:vAlign w:val="center"/>
          </w:tcPr>
          <w:p w14:paraId="41CEBFF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申请人自备</w:t>
            </w:r>
          </w:p>
        </w:tc>
        <w:tc>
          <w:tcPr>
            <w:tcW w:w="813" w:type="dxa"/>
            <w:tcBorders>
              <w:top w:val="single" w:color="auto" w:sz="4" w:space="0"/>
              <w:left w:val="single" w:color="auto" w:sz="4" w:space="0"/>
              <w:bottom w:val="single" w:color="auto" w:sz="4" w:space="0"/>
              <w:right w:val="single" w:color="auto" w:sz="4" w:space="0"/>
            </w:tcBorders>
            <w:noWrap w:val="0"/>
            <w:vAlign w:val="center"/>
          </w:tcPr>
          <w:p w14:paraId="0804F9F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原件</w:t>
            </w:r>
          </w:p>
        </w:tc>
        <w:tc>
          <w:tcPr>
            <w:tcW w:w="1122" w:type="dxa"/>
            <w:tcBorders>
              <w:top w:val="single" w:color="auto" w:sz="4" w:space="0"/>
              <w:left w:val="single" w:color="auto" w:sz="4" w:space="0"/>
              <w:bottom w:val="single" w:color="auto" w:sz="4" w:space="0"/>
              <w:right w:val="single" w:color="auto" w:sz="4" w:space="0"/>
            </w:tcBorders>
            <w:noWrap w:val="0"/>
            <w:vAlign w:val="center"/>
          </w:tcPr>
          <w:p w14:paraId="585799E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是</w:t>
            </w:r>
          </w:p>
        </w:tc>
        <w:tc>
          <w:tcPr>
            <w:tcW w:w="5050" w:type="dxa"/>
            <w:tcBorders>
              <w:top w:val="single" w:color="auto" w:sz="4" w:space="0"/>
              <w:left w:val="single" w:color="auto" w:sz="4" w:space="0"/>
              <w:bottom w:val="single" w:color="auto" w:sz="4" w:space="0"/>
              <w:right w:val="single" w:color="auto" w:sz="4" w:space="0"/>
            </w:tcBorders>
            <w:noWrap w:val="0"/>
            <w:vAlign w:val="center"/>
          </w:tcPr>
          <w:p w14:paraId="7AB043C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仿宋_GB2312" w:hAnsi="仿宋_GB2312" w:eastAsia="仿宋_GB2312" w:cs="仿宋_GB2312"/>
                <w:i w:val="0"/>
                <w:iCs w:val="0"/>
                <w:color w:val="000000"/>
                <w:kern w:val="0"/>
                <w:sz w:val="22"/>
                <w:szCs w:val="22"/>
                <w:highlight w:val="none"/>
                <w:u w:val="none"/>
                <w:lang w:val="en-US" w:eastAsia="zh-CN" w:bidi="ar"/>
              </w:rPr>
            </w:pPr>
            <w:r>
              <w:rPr>
                <w:rFonts w:hint="eastAsia" w:ascii="仿宋_GB2312" w:hAnsi="仿宋_GB2312" w:eastAsia="仿宋_GB2312" w:cs="仿宋_GB2312"/>
                <w:i w:val="0"/>
                <w:iCs w:val="0"/>
                <w:color w:val="000000"/>
                <w:kern w:val="0"/>
                <w:sz w:val="22"/>
                <w:szCs w:val="22"/>
                <w:highlight w:val="none"/>
                <w:u w:val="none"/>
                <w:lang w:val="en-US" w:eastAsia="zh-CN" w:bidi="ar"/>
              </w:rPr>
              <w:t>企业上报的红头盖章文件，主要包括：项目概况、建设性质和建设状态、</w:t>
            </w:r>
            <w:bookmarkStart w:id="6" w:name="OLE_LINK21"/>
            <w:r>
              <w:rPr>
                <w:rFonts w:hint="eastAsia" w:ascii="仿宋_GB2312" w:hAnsi="仿宋_GB2312" w:eastAsia="仿宋_GB2312" w:cs="仿宋_GB2312"/>
                <w:i w:val="0"/>
                <w:iCs w:val="0"/>
                <w:color w:val="000000"/>
                <w:kern w:val="0"/>
                <w:sz w:val="22"/>
                <w:szCs w:val="22"/>
                <w:highlight w:val="none"/>
                <w:u w:val="none"/>
                <w:lang w:val="en-US" w:eastAsia="zh-CN" w:bidi="ar"/>
              </w:rPr>
              <w:t>行业分类、产品种类，</w:t>
            </w:r>
            <w:bookmarkEnd w:id="6"/>
            <w:r>
              <w:rPr>
                <w:rFonts w:hint="eastAsia" w:ascii="仿宋_GB2312" w:hAnsi="仿宋_GB2312" w:eastAsia="仿宋_GB2312" w:cs="仿宋_GB2312"/>
                <w:i w:val="0"/>
                <w:iCs w:val="0"/>
                <w:color w:val="000000"/>
                <w:kern w:val="0"/>
                <w:sz w:val="22"/>
                <w:szCs w:val="22"/>
                <w:highlight w:val="none"/>
                <w:u w:val="none"/>
                <w:lang w:val="en-US" w:eastAsia="zh-CN" w:bidi="ar"/>
              </w:rPr>
              <w:t>是否属于重大项目（省重点）、主要耗能品种、化石能源消费量、原料用能消费量、年综合能源消费量、绿电消纳量、碳排放情况等能源消费情况、项目主要产品能效水平和主要用能设备能效水平、项目对所在设区市能耗控制目标的影响等。</w:t>
            </w:r>
          </w:p>
        </w:tc>
      </w:tr>
      <w:tr w14:paraId="40EDD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70" w:hRule="atLeast"/>
          <w:tblHeader/>
          <w:jc w:val="center"/>
        </w:trPr>
        <w:tc>
          <w:tcPr>
            <w:tcW w:w="628" w:type="dxa"/>
            <w:tcBorders>
              <w:top w:val="single" w:color="auto" w:sz="4" w:space="0"/>
              <w:left w:val="single" w:color="auto" w:sz="4" w:space="0"/>
              <w:bottom w:val="single" w:color="auto" w:sz="4" w:space="0"/>
              <w:right w:val="single" w:color="auto" w:sz="4" w:space="0"/>
            </w:tcBorders>
            <w:noWrap w:val="0"/>
            <w:vAlign w:val="center"/>
          </w:tcPr>
          <w:p w14:paraId="771A5C1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9</w:t>
            </w:r>
          </w:p>
        </w:tc>
        <w:tc>
          <w:tcPr>
            <w:tcW w:w="1075" w:type="dxa"/>
            <w:vMerge w:val="continue"/>
            <w:tcBorders>
              <w:top w:val="single" w:color="auto" w:sz="4" w:space="0"/>
              <w:left w:val="single" w:color="auto" w:sz="4" w:space="0"/>
              <w:bottom w:val="single" w:color="auto" w:sz="4" w:space="0"/>
              <w:right w:val="single" w:color="auto" w:sz="4" w:space="0"/>
            </w:tcBorders>
            <w:noWrap w:val="0"/>
            <w:vAlign w:val="center"/>
          </w:tcPr>
          <w:p w14:paraId="1221677B">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left"/>
              <w:outlineLvl w:val="9"/>
              <w:rPr>
                <w:rFonts w:hint="eastAsia" w:ascii="仿宋_GB2312" w:hAnsi="仿宋_GB2312" w:eastAsia="仿宋_GB2312" w:cs="仿宋_GB2312"/>
                <w:b/>
                <w:bCs/>
                <w:i w:val="0"/>
                <w:iCs w:val="0"/>
                <w:color w:val="000000"/>
                <w:sz w:val="22"/>
                <w:szCs w:val="22"/>
                <w:u w:val="none"/>
              </w:rPr>
            </w:pPr>
          </w:p>
        </w:tc>
        <w:tc>
          <w:tcPr>
            <w:tcW w:w="3512" w:type="dxa"/>
            <w:tcBorders>
              <w:top w:val="single" w:color="auto" w:sz="4" w:space="0"/>
              <w:left w:val="single" w:color="auto" w:sz="4" w:space="0"/>
              <w:bottom w:val="single" w:color="auto" w:sz="4" w:space="0"/>
              <w:right w:val="single" w:color="auto" w:sz="4" w:space="0"/>
            </w:tcBorders>
            <w:noWrap w:val="0"/>
            <w:vAlign w:val="center"/>
          </w:tcPr>
          <w:p w14:paraId="1A9A979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default"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3.能耗控制目标意见文件</w:t>
            </w:r>
          </w:p>
        </w:tc>
        <w:tc>
          <w:tcPr>
            <w:tcW w:w="875" w:type="dxa"/>
            <w:tcBorders>
              <w:top w:val="single" w:color="auto" w:sz="4" w:space="0"/>
              <w:left w:val="single" w:color="auto" w:sz="4" w:space="0"/>
              <w:bottom w:val="single" w:color="auto" w:sz="4" w:space="0"/>
              <w:right w:val="single" w:color="auto" w:sz="4" w:space="0"/>
            </w:tcBorders>
            <w:noWrap w:val="0"/>
            <w:vAlign w:val="center"/>
          </w:tcPr>
          <w:p w14:paraId="2DA67F0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设区市级节能主管部门核发</w:t>
            </w:r>
          </w:p>
        </w:tc>
        <w:tc>
          <w:tcPr>
            <w:tcW w:w="813" w:type="dxa"/>
            <w:tcBorders>
              <w:top w:val="single" w:color="auto" w:sz="4" w:space="0"/>
              <w:left w:val="single" w:color="auto" w:sz="4" w:space="0"/>
              <w:bottom w:val="single" w:color="auto" w:sz="4" w:space="0"/>
              <w:right w:val="single" w:color="auto" w:sz="4" w:space="0"/>
            </w:tcBorders>
            <w:noWrap w:val="0"/>
            <w:vAlign w:val="center"/>
          </w:tcPr>
          <w:p w14:paraId="09CDB92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原件</w:t>
            </w:r>
          </w:p>
        </w:tc>
        <w:tc>
          <w:tcPr>
            <w:tcW w:w="1122" w:type="dxa"/>
            <w:tcBorders>
              <w:top w:val="single" w:color="auto" w:sz="4" w:space="0"/>
              <w:left w:val="single" w:color="auto" w:sz="4" w:space="0"/>
              <w:bottom w:val="single" w:color="auto" w:sz="4" w:space="0"/>
              <w:right w:val="single" w:color="auto" w:sz="4" w:space="0"/>
            </w:tcBorders>
            <w:noWrap w:val="0"/>
            <w:vAlign w:val="center"/>
          </w:tcPr>
          <w:p w14:paraId="017F940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是</w:t>
            </w:r>
          </w:p>
        </w:tc>
        <w:tc>
          <w:tcPr>
            <w:tcW w:w="5050" w:type="dxa"/>
            <w:tcBorders>
              <w:top w:val="single" w:color="auto" w:sz="4" w:space="0"/>
              <w:left w:val="single" w:color="auto" w:sz="4" w:space="0"/>
              <w:bottom w:val="single" w:color="auto" w:sz="4" w:space="0"/>
              <w:right w:val="single" w:color="auto" w:sz="4" w:space="0"/>
            </w:tcBorders>
            <w:noWrap w:val="0"/>
            <w:vAlign w:val="center"/>
          </w:tcPr>
          <w:p w14:paraId="594446B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仿宋_GB2312" w:hAnsi="仿宋_GB2312" w:eastAsia="仿宋_GB2312" w:cs="仿宋_GB2312"/>
                <w:i w:val="0"/>
                <w:iCs w:val="0"/>
                <w:color w:val="000000"/>
                <w:kern w:val="0"/>
                <w:sz w:val="22"/>
                <w:szCs w:val="22"/>
                <w:highlight w:val="none"/>
                <w:u w:val="none"/>
                <w:lang w:val="en-US" w:eastAsia="zh-CN" w:bidi="ar"/>
              </w:rPr>
            </w:pPr>
            <w:r>
              <w:rPr>
                <w:rFonts w:hint="eastAsia" w:ascii="仿宋_GB2312" w:hAnsi="仿宋_GB2312" w:eastAsia="仿宋_GB2312" w:cs="仿宋_GB2312"/>
                <w:i w:val="0"/>
                <w:iCs w:val="0"/>
                <w:color w:val="000000"/>
                <w:kern w:val="0"/>
                <w:sz w:val="22"/>
                <w:szCs w:val="22"/>
                <w:highlight w:val="none"/>
                <w:u w:val="none"/>
                <w:lang w:val="en-US" w:eastAsia="zh-CN" w:bidi="ar"/>
              </w:rPr>
              <w:t>设区市级节能主管部门出具的红头盖章文件，主要包括：1.项目建设性质和建设状态</w:t>
            </w:r>
            <w:bookmarkStart w:id="7" w:name="OLE_LINK19"/>
            <w:r>
              <w:rPr>
                <w:rFonts w:hint="eastAsia" w:ascii="仿宋_GB2312" w:hAnsi="仿宋_GB2312" w:eastAsia="仿宋_GB2312" w:cs="仿宋_GB2312"/>
                <w:i w:val="0"/>
                <w:iCs w:val="0"/>
                <w:color w:val="000000"/>
                <w:kern w:val="0"/>
                <w:sz w:val="22"/>
                <w:szCs w:val="22"/>
                <w:highlight w:val="none"/>
                <w:u w:val="none"/>
                <w:lang w:val="en-US" w:eastAsia="zh-CN" w:bidi="ar"/>
              </w:rPr>
              <w:t>；</w:t>
            </w:r>
            <w:bookmarkEnd w:id="7"/>
          </w:p>
          <w:p w14:paraId="39FDBD1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仿宋_GB2312" w:hAnsi="仿宋_GB2312" w:eastAsia="仿宋_GB2312" w:cs="仿宋_GB2312"/>
                <w:i w:val="0"/>
                <w:iCs w:val="0"/>
                <w:color w:val="000000"/>
                <w:kern w:val="0"/>
                <w:sz w:val="22"/>
                <w:szCs w:val="22"/>
                <w:highlight w:val="none"/>
                <w:u w:val="none"/>
                <w:lang w:val="en-US" w:eastAsia="zh-CN" w:bidi="ar"/>
              </w:rPr>
            </w:pPr>
            <w:r>
              <w:rPr>
                <w:rFonts w:hint="eastAsia" w:ascii="仿宋_GB2312" w:hAnsi="仿宋_GB2312" w:eastAsia="仿宋_GB2312" w:cs="仿宋_GB2312"/>
                <w:i w:val="0"/>
                <w:iCs w:val="0"/>
                <w:color w:val="000000"/>
                <w:kern w:val="0"/>
                <w:sz w:val="22"/>
                <w:szCs w:val="22"/>
                <w:highlight w:val="none"/>
                <w:u w:val="none"/>
                <w:lang w:val="en-US" w:eastAsia="zh-CN" w:bidi="ar"/>
              </w:rPr>
              <w:t>2.</w:t>
            </w:r>
            <w:bookmarkStart w:id="8" w:name="OLE_LINK20"/>
            <w:r>
              <w:rPr>
                <w:rFonts w:hint="eastAsia" w:ascii="仿宋_GB2312" w:hAnsi="仿宋_GB2312" w:eastAsia="仿宋_GB2312" w:cs="仿宋_GB2312"/>
                <w:i w:val="0"/>
                <w:iCs w:val="0"/>
                <w:color w:val="000000"/>
                <w:kern w:val="0"/>
                <w:sz w:val="22"/>
                <w:szCs w:val="22"/>
                <w:highlight w:val="none"/>
                <w:u w:val="none"/>
                <w:lang w:val="en-US" w:eastAsia="zh-CN" w:bidi="ar"/>
              </w:rPr>
              <w:t>行业分类、产品种类，</w:t>
            </w:r>
            <w:bookmarkEnd w:id="8"/>
            <w:r>
              <w:rPr>
                <w:rFonts w:hint="eastAsia" w:ascii="仿宋_GB2312" w:hAnsi="仿宋_GB2312" w:eastAsia="仿宋_GB2312" w:cs="仿宋_GB2312"/>
                <w:i w:val="0"/>
                <w:iCs w:val="0"/>
                <w:color w:val="000000"/>
                <w:kern w:val="0"/>
                <w:sz w:val="22"/>
                <w:szCs w:val="22"/>
                <w:highlight w:val="none"/>
                <w:u w:val="none"/>
                <w:lang w:val="en-US" w:eastAsia="zh-CN" w:bidi="ar"/>
              </w:rPr>
              <w:t>是否属于“两高”项目；</w:t>
            </w:r>
          </w:p>
          <w:p w14:paraId="7C2DEA8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仿宋_GB2312" w:hAnsi="仿宋_GB2312" w:eastAsia="仿宋_GB2312" w:cs="仿宋_GB2312"/>
                <w:i w:val="0"/>
                <w:iCs w:val="0"/>
                <w:color w:val="000000"/>
                <w:kern w:val="0"/>
                <w:sz w:val="22"/>
                <w:szCs w:val="22"/>
                <w:highlight w:val="none"/>
                <w:u w:val="none"/>
                <w:lang w:val="en-US" w:eastAsia="zh-CN" w:bidi="ar"/>
              </w:rPr>
            </w:pPr>
            <w:r>
              <w:rPr>
                <w:rFonts w:hint="eastAsia" w:ascii="仿宋_GB2312" w:hAnsi="仿宋_GB2312" w:eastAsia="仿宋_GB2312" w:cs="仿宋_GB2312"/>
                <w:i w:val="0"/>
                <w:iCs w:val="0"/>
                <w:color w:val="000000"/>
                <w:kern w:val="0"/>
                <w:sz w:val="22"/>
                <w:szCs w:val="22"/>
                <w:highlight w:val="none"/>
                <w:u w:val="none"/>
                <w:lang w:val="en-US" w:eastAsia="zh-CN" w:bidi="ar"/>
              </w:rPr>
              <w:t>3.项目能源消费情况、主要</w:t>
            </w:r>
            <w:bookmarkStart w:id="9" w:name="OLE_LINK23"/>
            <w:r>
              <w:rPr>
                <w:rFonts w:hint="eastAsia" w:ascii="仿宋_GB2312" w:hAnsi="仿宋_GB2312" w:eastAsia="仿宋_GB2312" w:cs="仿宋_GB2312"/>
                <w:i w:val="0"/>
                <w:iCs w:val="0"/>
                <w:color w:val="000000"/>
                <w:kern w:val="0"/>
                <w:sz w:val="22"/>
                <w:szCs w:val="22"/>
                <w:highlight w:val="none"/>
                <w:u w:val="none"/>
                <w:lang w:val="en-US" w:eastAsia="zh-CN" w:bidi="ar"/>
              </w:rPr>
              <w:t>产品能效水平和主要用能设备</w:t>
            </w:r>
            <w:bookmarkEnd w:id="9"/>
            <w:r>
              <w:rPr>
                <w:rFonts w:hint="eastAsia" w:ascii="仿宋_GB2312" w:hAnsi="仿宋_GB2312" w:eastAsia="仿宋_GB2312" w:cs="仿宋_GB2312"/>
                <w:i w:val="0"/>
                <w:iCs w:val="0"/>
                <w:color w:val="000000"/>
                <w:kern w:val="0"/>
                <w:sz w:val="22"/>
                <w:szCs w:val="22"/>
                <w:highlight w:val="none"/>
                <w:u w:val="none"/>
                <w:lang w:val="en-US" w:eastAsia="zh-CN" w:bidi="ar"/>
              </w:rPr>
              <w:t>能效水平；</w:t>
            </w:r>
          </w:p>
          <w:p w14:paraId="6633204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仿宋_GB2312" w:hAnsi="仿宋_GB2312" w:eastAsia="仿宋_GB2312" w:cs="仿宋_GB2312"/>
                <w:i w:val="0"/>
                <w:iCs w:val="0"/>
                <w:color w:val="000000"/>
                <w:kern w:val="0"/>
                <w:sz w:val="22"/>
                <w:szCs w:val="22"/>
                <w:highlight w:val="none"/>
                <w:u w:val="none"/>
                <w:lang w:val="en-US" w:eastAsia="zh-CN" w:bidi="ar"/>
              </w:rPr>
            </w:pPr>
            <w:r>
              <w:rPr>
                <w:rFonts w:hint="eastAsia" w:ascii="仿宋_GB2312" w:hAnsi="仿宋_GB2312" w:eastAsia="仿宋_GB2312" w:cs="仿宋_GB2312"/>
                <w:i w:val="0"/>
                <w:iCs w:val="0"/>
                <w:color w:val="000000"/>
                <w:kern w:val="0"/>
                <w:sz w:val="22"/>
                <w:szCs w:val="22"/>
                <w:highlight w:val="none"/>
                <w:u w:val="none"/>
                <w:lang w:val="en-US" w:eastAsia="zh-CN" w:bidi="ar"/>
              </w:rPr>
              <w:t>4.项目是否需要煤炭替代和能耗替代，能耗替代方案及替代量是否合规；</w:t>
            </w:r>
          </w:p>
          <w:p w14:paraId="6504E7A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仿宋_GB2312" w:hAnsi="仿宋_GB2312" w:eastAsia="仿宋_GB2312" w:cs="仿宋_GB2312"/>
                <w:i w:val="0"/>
                <w:iCs w:val="0"/>
                <w:color w:val="000000"/>
                <w:kern w:val="0"/>
                <w:sz w:val="22"/>
                <w:szCs w:val="22"/>
                <w:highlight w:val="none"/>
                <w:u w:val="none"/>
                <w:lang w:val="en-US" w:eastAsia="zh-CN" w:bidi="ar"/>
              </w:rPr>
            </w:pPr>
            <w:r>
              <w:rPr>
                <w:rFonts w:hint="eastAsia" w:ascii="仿宋_GB2312" w:hAnsi="仿宋_GB2312" w:eastAsia="仿宋_GB2312" w:cs="仿宋_GB2312"/>
                <w:i w:val="0"/>
                <w:iCs w:val="0"/>
                <w:color w:val="000000"/>
                <w:kern w:val="0"/>
                <w:sz w:val="22"/>
                <w:szCs w:val="22"/>
                <w:highlight w:val="none"/>
                <w:u w:val="none"/>
                <w:lang w:val="en-US" w:eastAsia="zh-CN" w:bidi="ar"/>
              </w:rPr>
              <w:t>5.项目是否符合本市能耗强度要求，是否影响本市完成“十四五”或“十五五”能耗强度降低目标任务；</w:t>
            </w:r>
          </w:p>
          <w:p w14:paraId="0D583E5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default" w:ascii="仿宋_GB2312" w:hAnsi="仿宋_GB2312" w:eastAsia="仿宋_GB2312" w:cs="仿宋_GB2312"/>
                <w:i w:val="0"/>
                <w:iCs w:val="0"/>
                <w:color w:val="000000"/>
                <w:kern w:val="0"/>
                <w:sz w:val="22"/>
                <w:szCs w:val="22"/>
                <w:highlight w:val="none"/>
                <w:u w:val="none"/>
                <w:lang w:val="en-US" w:eastAsia="zh-CN" w:bidi="ar"/>
              </w:rPr>
            </w:pPr>
            <w:r>
              <w:rPr>
                <w:rFonts w:hint="eastAsia" w:ascii="仿宋_GB2312" w:hAnsi="仿宋_GB2312" w:eastAsia="仿宋_GB2312" w:cs="仿宋_GB2312"/>
                <w:i w:val="0"/>
                <w:iCs w:val="0"/>
                <w:color w:val="000000"/>
                <w:kern w:val="0"/>
                <w:sz w:val="22"/>
                <w:szCs w:val="22"/>
                <w:highlight w:val="none"/>
                <w:u w:val="none"/>
                <w:lang w:val="en-US" w:eastAsia="zh-CN" w:bidi="ar"/>
              </w:rPr>
              <w:t>6.分析</w:t>
            </w:r>
            <w:bookmarkStart w:id="10" w:name="OLE_LINK24"/>
            <w:r>
              <w:rPr>
                <w:rFonts w:hint="eastAsia" w:ascii="仿宋_GB2312" w:hAnsi="仿宋_GB2312" w:eastAsia="仿宋_GB2312" w:cs="仿宋_GB2312"/>
                <w:i w:val="0"/>
                <w:iCs w:val="0"/>
                <w:color w:val="000000"/>
                <w:kern w:val="0"/>
                <w:sz w:val="22"/>
                <w:szCs w:val="22"/>
                <w:highlight w:val="none"/>
                <w:u w:val="none"/>
                <w:lang w:val="en-US" w:eastAsia="zh-CN" w:bidi="ar"/>
              </w:rPr>
              <w:t>项目碳排放情况</w:t>
            </w:r>
            <w:bookmarkEnd w:id="10"/>
            <w:r>
              <w:rPr>
                <w:rFonts w:hint="eastAsia" w:ascii="仿宋_GB2312" w:hAnsi="仿宋_GB2312" w:eastAsia="仿宋_GB2312" w:cs="仿宋_GB2312"/>
                <w:i w:val="0"/>
                <w:iCs w:val="0"/>
                <w:color w:val="000000"/>
                <w:kern w:val="0"/>
                <w:sz w:val="22"/>
                <w:szCs w:val="22"/>
                <w:highlight w:val="none"/>
                <w:u w:val="none"/>
                <w:lang w:val="en-US" w:eastAsia="zh-CN" w:bidi="ar"/>
              </w:rPr>
              <w:t>；</w:t>
            </w:r>
          </w:p>
          <w:p w14:paraId="4964853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仿宋_GB2312" w:hAnsi="仿宋_GB2312" w:eastAsia="仿宋_GB2312" w:cs="仿宋_GB2312"/>
                <w:i w:val="0"/>
                <w:iCs w:val="0"/>
                <w:color w:val="000000"/>
                <w:kern w:val="0"/>
                <w:sz w:val="22"/>
                <w:szCs w:val="22"/>
                <w:highlight w:val="none"/>
                <w:u w:val="none"/>
                <w:lang w:val="en-US" w:eastAsia="zh-CN" w:bidi="ar"/>
              </w:rPr>
            </w:pPr>
            <w:r>
              <w:rPr>
                <w:rFonts w:hint="eastAsia" w:ascii="仿宋_GB2312" w:hAnsi="仿宋_GB2312" w:eastAsia="仿宋_GB2312" w:cs="仿宋_GB2312"/>
                <w:i w:val="0"/>
                <w:iCs w:val="0"/>
                <w:color w:val="000000"/>
                <w:kern w:val="0"/>
                <w:sz w:val="22"/>
                <w:szCs w:val="22"/>
                <w:highlight w:val="none"/>
                <w:u w:val="none"/>
                <w:lang w:val="en-US" w:eastAsia="zh-CN" w:bidi="ar"/>
              </w:rPr>
              <w:t>7.项目</w:t>
            </w:r>
            <w:bookmarkStart w:id="11" w:name="OLE_LINK25"/>
            <w:r>
              <w:rPr>
                <w:rFonts w:hint="eastAsia" w:ascii="仿宋_GB2312" w:hAnsi="仿宋_GB2312" w:eastAsia="仿宋_GB2312" w:cs="仿宋_GB2312"/>
                <w:i w:val="0"/>
                <w:iCs w:val="0"/>
                <w:color w:val="000000"/>
                <w:kern w:val="0"/>
                <w:sz w:val="22"/>
                <w:szCs w:val="22"/>
                <w:highlight w:val="none"/>
                <w:u w:val="none"/>
                <w:lang w:val="en-US" w:eastAsia="zh-CN" w:bidi="ar"/>
              </w:rPr>
              <w:t>是否属于重大项目（省重点）</w:t>
            </w:r>
            <w:bookmarkEnd w:id="11"/>
            <w:r>
              <w:rPr>
                <w:rFonts w:hint="eastAsia" w:ascii="仿宋_GB2312" w:hAnsi="仿宋_GB2312" w:eastAsia="仿宋_GB2312" w:cs="仿宋_GB2312"/>
                <w:i w:val="0"/>
                <w:iCs w:val="0"/>
                <w:color w:val="000000"/>
                <w:kern w:val="0"/>
                <w:sz w:val="22"/>
                <w:szCs w:val="22"/>
                <w:highlight w:val="none"/>
                <w:u w:val="none"/>
                <w:lang w:val="en-US" w:eastAsia="zh-CN" w:bidi="ar"/>
              </w:rPr>
              <w:t>；</w:t>
            </w:r>
          </w:p>
          <w:p w14:paraId="2CA0334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仿宋_GB2312" w:hAnsi="仿宋_GB2312" w:eastAsia="仿宋_GB2312" w:cs="仿宋_GB2312"/>
                <w:i w:val="0"/>
                <w:iCs w:val="0"/>
                <w:color w:val="000000"/>
                <w:kern w:val="0"/>
                <w:sz w:val="22"/>
                <w:szCs w:val="22"/>
                <w:highlight w:val="none"/>
                <w:u w:val="none"/>
                <w:lang w:val="en-US" w:eastAsia="zh-CN" w:bidi="ar"/>
              </w:rPr>
            </w:pPr>
            <w:r>
              <w:rPr>
                <w:rFonts w:hint="eastAsia" w:ascii="仿宋_GB2312" w:hAnsi="仿宋_GB2312" w:eastAsia="仿宋_GB2312" w:cs="仿宋_GB2312"/>
                <w:i w:val="0"/>
                <w:iCs w:val="0"/>
                <w:color w:val="000000"/>
                <w:kern w:val="0"/>
                <w:sz w:val="22"/>
                <w:szCs w:val="22"/>
                <w:highlight w:val="none"/>
                <w:u w:val="none"/>
                <w:lang w:val="en-US" w:eastAsia="zh-CN" w:bidi="ar"/>
              </w:rPr>
              <w:t>8.化工（焦化）类项目建设地点是否在化工园区内或已被认定为化工重点监控点；</w:t>
            </w:r>
          </w:p>
          <w:p w14:paraId="7A1EFEB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仿宋_GB2312" w:hAnsi="仿宋_GB2312" w:eastAsia="仿宋_GB2312" w:cs="仿宋_GB2312"/>
                <w:i w:val="0"/>
                <w:iCs w:val="0"/>
                <w:color w:val="000000"/>
                <w:kern w:val="0"/>
                <w:sz w:val="22"/>
                <w:szCs w:val="22"/>
                <w:highlight w:val="none"/>
                <w:u w:val="none"/>
                <w:lang w:val="en-US" w:eastAsia="zh-CN" w:bidi="ar"/>
              </w:rPr>
            </w:pPr>
            <w:r>
              <w:rPr>
                <w:rFonts w:hint="eastAsia" w:ascii="仿宋_GB2312" w:hAnsi="仿宋_GB2312" w:eastAsia="仿宋_GB2312" w:cs="仿宋_GB2312"/>
                <w:i w:val="0"/>
                <w:iCs w:val="0"/>
                <w:color w:val="000000"/>
                <w:kern w:val="0"/>
                <w:sz w:val="22"/>
                <w:szCs w:val="22"/>
                <w:highlight w:val="none"/>
                <w:u w:val="none"/>
                <w:lang w:val="en-US" w:eastAsia="zh-CN" w:bidi="ar"/>
              </w:rPr>
              <w:t>9.结合项目可行性必要性和成熟程度，明确提出是否同意项目建设。</w:t>
            </w:r>
          </w:p>
        </w:tc>
      </w:tr>
      <w:tr w14:paraId="4C5FE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1" w:hRule="atLeast"/>
          <w:tblHeader/>
          <w:jc w:val="center"/>
        </w:trPr>
        <w:tc>
          <w:tcPr>
            <w:tcW w:w="628" w:type="dxa"/>
            <w:tcBorders>
              <w:top w:val="single" w:color="auto" w:sz="4" w:space="0"/>
              <w:left w:val="single" w:color="000000" w:sz="4" w:space="0"/>
              <w:bottom w:val="single" w:color="000000" w:sz="4" w:space="0"/>
              <w:right w:val="single" w:color="000000" w:sz="4" w:space="0"/>
            </w:tcBorders>
            <w:noWrap w:val="0"/>
            <w:vAlign w:val="center"/>
          </w:tcPr>
          <w:p w14:paraId="73FF480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仿宋_GB2312" w:hAnsi="仿宋_GB2312" w:eastAsia="仿宋_GB2312" w:cs="仿宋_GB2312"/>
                <w:i w:val="0"/>
                <w:iCs w:val="0"/>
                <w:color w:val="000000"/>
                <w:sz w:val="22"/>
                <w:szCs w:val="22"/>
                <w:u w:val="none"/>
                <w:lang w:val="en-US"/>
              </w:rPr>
            </w:pPr>
            <w:r>
              <w:rPr>
                <w:rFonts w:hint="eastAsia" w:ascii="仿宋_GB2312" w:hAnsi="仿宋_GB2312" w:eastAsia="仿宋_GB2312" w:cs="仿宋_GB2312"/>
                <w:i w:val="0"/>
                <w:iCs w:val="0"/>
                <w:color w:val="000000"/>
                <w:kern w:val="0"/>
                <w:sz w:val="22"/>
                <w:szCs w:val="22"/>
                <w:u w:val="none"/>
                <w:lang w:val="en-US" w:eastAsia="zh-CN" w:bidi="ar"/>
              </w:rPr>
              <w:t>10</w:t>
            </w:r>
          </w:p>
        </w:tc>
        <w:tc>
          <w:tcPr>
            <w:tcW w:w="1075" w:type="dxa"/>
            <w:vMerge w:val="restart"/>
            <w:tcBorders>
              <w:top w:val="single" w:color="auto" w:sz="4" w:space="0"/>
              <w:left w:val="single" w:color="000000" w:sz="4" w:space="0"/>
              <w:bottom w:val="single" w:color="000000" w:sz="4" w:space="0"/>
              <w:right w:val="single" w:color="000000" w:sz="4" w:space="0"/>
            </w:tcBorders>
            <w:noWrap w:val="0"/>
            <w:vAlign w:val="center"/>
          </w:tcPr>
          <w:p w14:paraId="325F763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仿宋_GB2312" w:hAnsi="仿宋_GB2312" w:eastAsia="仿宋_GB2312" w:cs="仿宋_GB2312"/>
                <w:b/>
                <w:bCs/>
                <w:i w:val="0"/>
                <w:iCs w:val="0"/>
                <w:color w:val="000000"/>
                <w:sz w:val="22"/>
                <w:szCs w:val="22"/>
                <w:u w:val="none"/>
              </w:rPr>
            </w:pPr>
            <w:r>
              <w:rPr>
                <w:rFonts w:hint="eastAsia" w:ascii="楷体_GB2312" w:hAnsi="楷体_GB2312" w:eastAsia="楷体_GB2312" w:cs="楷体_GB2312"/>
                <w:b w:val="0"/>
                <w:bCs w:val="0"/>
                <w:i w:val="0"/>
                <w:iCs w:val="0"/>
                <w:color w:val="000000"/>
                <w:kern w:val="0"/>
                <w:sz w:val="22"/>
                <w:szCs w:val="22"/>
                <w:u w:val="none"/>
                <w:lang w:val="en-US" w:eastAsia="zh-CN" w:bidi="ar"/>
              </w:rPr>
              <w:t>四、建设项目用地预审与选址意见书核发</w:t>
            </w:r>
          </w:p>
        </w:tc>
        <w:tc>
          <w:tcPr>
            <w:tcW w:w="3512" w:type="dxa"/>
            <w:tcBorders>
              <w:top w:val="single" w:color="auto" w:sz="4" w:space="0"/>
              <w:left w:val="single" w:color="000000" w:sz="4" w:space="0"/>
              <w:bottom w:val="single" w:color="000000" w:sz="4" w:space="0"/>
              <w:right w:val="single" w:color="000000" w:sz="4" w:space="0"/>
            </w:tcBorders>
            <w:noWrap w:val="0"/>
            <w:vAlign w:val="center"/>
          </w:tcPr>
          <w:p w14:paraId="53BDBA8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highlight w:val="none"/>
                <w:u w:val="none"/>
                <w:lang w:val="en-US" w:eastAsia="zh-CN" w:bidi="ar"/>
              </w:rPr>
              <w:t>1.项目基本情况相关材料</w:t>
            </w:r>
          </w:p>
        </w:tc>
        <w:tc>
          <w:tcPr>
            <w:tcW w:w="875" w:type="dxa"/>
            <w:tcBorders>
              <w:top w:val="single" w:color="auto" w:sz="4" w:space="0"/>
              <w:left w:val="single" w:color="000000" w:sz="4" w:space="0"/>
              <w:bottom w:val="single" w:color="000000" w:sz="4" w:space="0"/>
              <w:right w:val="single" w:color="000000" w:sz="4" w:space="0"/>
            </w:tcBorders>
            <w:noWrap w:val="0"/>
            <w:vAlign w:val="center"/>
          </w:tcPr>
          <w:p w14:paraId="04DEF00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申请人自备</w:t>
            </w:r>
          </w:p>
        </w:tc>
        <w:tc>
          <w:tcPr>
            <w:tcW w:w="813" w:type="dxa"/>
            <w:tcBorders>
              <w:top w:val="single" w:color="auto" w:sz="4" w:space="0"/>
              <w:left w:val="single" w:color="000000" w:sz="4" w:space="0"/>
              <w:bottom w:val="single" w:color="000000" w:sz="4" w:space="0"/>
              <w:right w:val="single" w:color="000000" w:sz="4" w:space="0"/>
            </w:tcBorders>
            <w:noWrap w:val="0"/>
            <w:vAlign w:val="center"/>
          </w:tcPr>
          <w:p w14:paraId="63E6756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原件</w:t>
            </w:r>
          </w:p>
        </w:tc>
        <w:tc>
          <w:tcPr>
            <w:tcW w:w="1122" w:type="dxa"/>
            <w:tcBorders>
              <w:top w:val="single" w:color="auto" w:sz="4" w:space="0"/>
              <w:left w:val="single" w:color="000000" w:sz="4" w:space="0"/>
              <w:bottom w:val="single" w:color="000000" w:sz="4" w:space="0"/>
              <w:right w:val="single" w:color="000000" w:sz="4" w:space="0"/>
            </w:tcBorders>
            <w:noWrap w:val="0"/>
            <w:vAlign w:val="center"/>
          </w:tcPr>
          <w:p w14:paraId="607A637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是</w:t>
            </w:r>
          </w:p>
        </w:tc>
        <w:tc>
          <w:tcPr>
            <w:tcW w:w="5050" w:type="dxa"/>
            <w:tcBorders>
              <w:top w:val="single" w:color="auto" w:sz="4" w:space="0"/>
              <w:left w:val="single" w:color="000000" w:sz="4" w:space="0"/>
              <w:bottom w:val="single" w:color="000000" w:sz="4" w:space="0"/>
              <w:right w:val="single" w:color="000000" w:sz="4" w:space="0"/>
            </w:tcBorders>
            <w:noWrap w:val="0"/>
            <w:vAlign w:val="center"/>
          </w:tcPr>
          <w:p w14:paraId="7ACFC8F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主要包括：1.项目建议书批复文件、备案表（通过信息共享查询、核验，免提交）或地方规定的其他依据材料;</w:t>
            </w:r>
          </w:p>
          <w:p w14:paraId="105B836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2.符合相关规划或产业政策文件；</w:t>
            </w:r>
          </w:p>
          <w:p w14:paraId="4D23E79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3.建设项目用地预审与选址意见书申请报告；</w:t>
            </w:r>
          </w:p>
          <w:p w14:paraId="687F1B0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4.建设项目用地预审与选址意见书申请表；</w:t>
            </w:r>
          </w:p>
          <w:p w14:paraId="5ED2C1D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5.建设项目所在地县级以上自然资源主管部门出具的审查意见（含保护地核查意见）。</w:t>
            </w:r>
          </w:p>
        </w:tc>
      </w:tr>
      <w:tr w14:paraId="3CEB0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blHeader/>
          <w:jc w:val="center"/>
        </w:trPr>
        <w:tc>
          <w:tcPr>
            <w:tcW w:w="628" w:type="dxa"/>
            <w:tcBorders>
              <w:top w:val="single" w:color="000000" w:sz="4" w:space="0"/>
              <w:left w:val="single" w:color="000000" w:sz="4" w:space="0"/>
              <w:bottom w:val="single" w:color="000000" w:sz="4" w:space="0"/>
              <w:right w:val="single" w:color="000000" w:sz="4" w:space="0"/>
            </w:tcBorders>
            <w:noWrap w:val="0"/>
            <w:vAlign w:val="center"/>
          </w:tcPr>
          <w:p w14:paraId="0DD217F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仿宋_GB2312" w:hAnsi="仿宋_GB2312" w:eastAsia="仿宋_GB2312" w:cs="仿宋_GB2312"/>
                <w:i w:val="0"/>
                <w:iCs w:val="0"/>
                <w:color w:val="000000"/>
                <w:sz w:val="22"/>
                <w:szCs w:val="22"/>
                <w:u w:val="none"/>
                <w:lang w:val="en-US"/>
              </w:rPr>
            </w:pPr>
            <w:r>
              <w:rPr>
                <w:rFonts w:hint="eastAsia" w:ascii="仿宋_GB2312" w:hAnsi="仿宋_GB2312" w:eastAsia="仿宋_GB2312" w:cs="仿宋_GB2312"/>
                <w:i w:val="0"/>
                <w:iCs w:val="0"/>
                <w:color w:val="000000"/>
                <w:kern w:val="0"/>
                <w:sz w:val="22"/>
                <w:szCs w:val="22"/>
                <w:u w:val="none"/>
                <w:lang w:val="en-US" w:eastAsia="zh-CN" w:bidi="ar"/>
              </w:rPr>
              <w:t>11</w:t>
            </w:r>
          </w:p>
        </w:tc>
        <w:tc>
          <w:tcPr>
            <w:tcW w:w="10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7140F8">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left"/>
              <w:outlineLvl w:val="9"/>
              <w:rPr>
                <w:rFonts w:hint="eastAsia" w:ascii="仿宋_GB2312" w:hAnsi="仿宋_GB2312" w:eastAsia="仿宋_GB2312" w:cs="仿宋_GB2312"/>
                <w:i w:val="0"/>
                <w:iCs w:val="0"/>
                <w:color w:val="000000"/>
                <w:sz w:val="22"/>
                <w:szCs w:val="22"/>
                <w:u w:val="none"/>
              </w:rPr>
            </w:pPr>
          </w:p>
        </w:tc>
        <w:tc>
          <w:tcPr>
            <w:tcW w:w="3512" w:type="dxa"/>
            <w:tcBorders>
              <w:top w:val="single" w:color="000000" w:sz="4" w:space="0"/>
              <w:left w:val="single" w:color="000000" w:sz="4" w:space="0"/>
              <w:bottom w:val="single" w:color="000000" w:sz="4" w:space="0"/>
              <w:right w:val="single" w:color="000000" w:sz="4" w:space="0"/>
            </w:tcBorders>
            <w:noWrap w:val="0"/>
            <w:vAlign w:val="center"/>
          </w:tcPr>
          <w:p w14:paraId="36ECB55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2.地类相关材料</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064E14E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申请人自备</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282F42C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原件</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14:paraId="58FD3B2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iCs w:val="0"/>
                <w:color w:val="000000"/>
                <w:sz w:val="22"/>
                <w:szCs w:val="22"/>
                <w:u w:val="none"/>
                <w:lang w:eastAsia="zh-CN"/>
              </w:rPr>
            </w:pPr>
            <w:r>
              <w:rPr>
                <w:rFonts w:hint="eastAsia" w:ascii="仿宋_GB2312" w:hAnsi="仿宋_GB2312" w:eastAsia="仿宋_GB2312" w:cs="仿宋_GB2312"/>
                <w:i w:val="0"/>
                <w:iCs w:val="0"/>
                <w:color w:val="000000"/>
                <w:kern w:val="0"/>
                <w:sz w:val="22"/>
                <w:szCs w:val="22"/>
                <w:u w:val="none"/>
                <w:lang w:val="en-US" w:eastAsia="zh-CN" w:bidi="ar"/>
              </w:rPr>
              <w:t>否（仅涉及选址不需</w:t>
            </w:r>
            <w:r>
              <w:rPr>
                <w:rFonts w:hint="default" w:ascii="仿宋_GB2312" w:hAnsi="仿宋_GB2312" w:eastAsia="仿宋_GB2312" w:cs="仿宋_GB2312"/>
                <w:i w:val="0"/>
                <w:iCs w:val="0"/>
                <w:color w:val="000000"/>
                <w:kern w:val="0"/>
                <w:sz w:val="22"/>
                <w:szCs w:val="22"/>
                <w:u w:val="none"/>
                <w:lang w:val="en" w:eastAsia="zh-CN" w:bidi="ar"/>
              </w:rPr>
              <w:t>要</w:t>
            </w:r>
            <w:r>
              <w:rPr>
                <w:rFonts w:hint="eastAsia" w:ascii="仿宋_GB2312" w:hAnsi="仿宋_GB2312" w:eastAsia="仿宋_GB2312" w:cs="仿宋_GB2312"/>
                <w:i w:val="0"/>
                <w:iCs w:val="0"/>
                <w:color w:val="000000"/>
                <w:kern w:val="0"/>
                <w:sz w:val="22"/>
                <w:szCs w:val="22"/>
                <w:u w:val="none"/>
                <w:lang w:val="en-US" w:eastAsia="zh-CN" w:bidi="ar"/>
              </w:rPr>
              <w:t>）</w:t>
            </w:r>
          </w:p>
        </w:tc>
        <w:tc>
          <w:tcPr>
            <w:tcW w:w="5050" w:type="dxa"/>
            <w:tcBorders>
              <w:top w:val="single" w:color="000000" w:sz="4" w:space="0"/>
              <w:left w:val="single" w:color="000000" w:sz="4" w:space="0"/>
              <w:bottom w:val="single" w:color="000000" w:sz="4" w:space="0"/>
              <w:right w:val="single" w:color="000000" w:sz="4" w:space="0"/>
            </w:tcBorders>
            <w:noWrap w:val="0"/>
            <w:vAlign w:val="center"/>
          </w:tcPr>
          <w:p w14:paraId="72A9175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主要包括：1.土地分类面积表（加盖县级公章）；</w:t>
            </w:r>
          </w:p>
          <w:p w14:paraId="342C118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2.用地坐标(涉及核减的提供核减后坐标及相应AGCGIS文件（CGCS2000坐标系）)；</w:t>
            </w:r>
          </w:p>
          <w:p w14:paraId="5389F6E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3.与年度变更调査地类存在差异说明等。</w:t>
            </w:r>
          </w:p>
        </w:tc>
      </w:tr>
      <w:tr w14:paraId="52F95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1" w:hRule="atLeast"/>
          <w:tblHeader/>
          <w:jc w:val="center"/>
        </w:trPr>
        <w:tc>
          <w:tcPr>
            <w:tcW w:w="628" w:type="dxa"/>
            <w:tcBorders>
              <w:top w:val="single" w:color="000000" w:sz="4" w:space="0"/>
              <w:left w:val="single" w:color="000000" w:sz="4" w:space="0"/>
              <w:bottom w:val="single" w:color="000000" w:sz="4" w:space="0"/>
              <w:right w:val="single" w:color="000000" w:sz="4" w:space="0"/>
            </w:tcBorders>
            <w:noWrap w:val="0"/>
            <w:vAlign w:val="center"/>
          </w:tcPr>
          <w:p w14:paraId="7FCBAC7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12</w:t>
            </w:r>
          </w:p>
        </w:tc>
        <w:tc>
          <w:tcPr>
            <w:tcW w:w="10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B644FB">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left"/>
              <w:outlineLvl w:val="9"/>
              <w:rPr>
                <w:rFonts w:hint="eastAsia" w:ascii="仿宋_GB2312" w:hAnsi="仿宋_GB2312" w:eastAsia="仿宋_GB2312" w:cs="仿宋_GB2312"/>
                <w:i w:val="0"/>
                <w:iCs w:val="0"/>
                <w:color w:val="000000"/>
                <w:sz w:val="22"/>
                <w:szCs w:val="22"/>
                <w:u w:val="none"/>
              </w:rPr>
            </w:pPr>
          </w:p>
        </w:tc>
        <w:tc>
          <w:tcPr>
            <w:tcW w:w="3512" w:type="dxa"/>
            <w:tcBorders>
              <w:top w:val="single" w:color="000000" w:sz="4" w:space="0"/>
              <w:left w:val="single" w:color="000000" w:sz="4" w:space="0"/>
              <w:bottom w:val="single" w:color="000000" w:sz="4" w:space="0"/>
              <w:right w:val="single" w:color="000000" w:sz="4" w:space="0"/>
            </w:tcBorders>
            <w:noWrap w:val="0"/>
            <w:vAlign w:val="center"/>
          </w:tcPr>
          <w:p w14:paraId="40D2FC7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highlight w:val="none"/>
                <w:u w:val="none"/>
                <w:lang w:val="en-US" w:eastAsia="zh-CN" w:bidi="ar"/>
              </w:rPr>
              <w:t>3.符合国土空间规划管控要求相关材料</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33563F2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申请人自备</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511C5C1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原件</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14:paraId="21DC8DF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是</w:t>
            </w:r>
          </w:p>
        </w:tc>
        <w:tc>
          <w:tcPr>
            <w:tcW w:w="5050" w:type="dxa"/>
            <w:tcBorders>
              <w:top w:val="single" w:color="000000" w:sz="4" w:space="0"/>
              <w:left w:val="single" w:color="000000" w:sz="4" w:space="0"/>
              <w:bottom w:val="single" w:color="000000" w:sz="4" w:space="0"/>
              <w:right w:val="single" w:color="000000" w:sz="4" w:space="0"/>
            </w:tcBorders>
            <w:noWrap w:val="0"/>
            <w:vAlign w:val="center"/>
          </w:tcPr>
          <w:p w14:paraId="79DCE12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主要包括：1.省级以上林草主管部门关于项目占用自然保护区的同意意见（需说明涉及自然保护区具体的功能区，同意占用的面积）;</w:t>
            </w:r>
          </w:p>
          <w:p w14:paraId="70EF901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2.项目符合生态保护红线内允许有限人为活动情形的相关佐证材料;</w:t>
            </w:r>
          </w:p>
          <w:p w14:paraId="6C760B3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3.项目用地布局及规模统筹纳入经批准的国土空间规划及“一张图”证明材料；</w:t>
            </w:r>
          </w:p>
          <w:p w14:paraId="566202F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4.相应的国土空间规划的现状图、规划图、附图（加盖县局公章）；</w:t>
            </w:r>
          </w:p>
          <w:p w14:paraId="09CFA9C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5.符合允许规划调整情形的佐证材料；</w:t>
            </w:r>
          </w:p>
          <w:p w14:paraId="2EF6D10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6.项目审批规划依据符合规定的佐证材料等。</w:t>
            </w:r>
          </w:p>
        </w:tc>
      </w:tr>
      <w:tr w14:paraId="59EAF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1" w:hRule="atLeast"/>
          <w:tblHeader/>
          <w:jc w:val="center"/>
        </w:trPr>
        <w:tc>
          <w:tcPr>
            <w:tcW w:w="628" w:type="dxa"/>
            <w:tcBorders>
              <w:top w:val="single" w:color="000000" w:sz="4" w:space="0"/>
              <w:left w:val="single" w:color="000000" w:sz="4" w:space="0"/>
              <w:bottom w:val="single" w:color="000000" w:sz="4" w:space="0"/>
              <w:right w:val="single" w:color="000000" w:sz="4" w:space="0"/>
            </w:tcBorders>
            <w:noWrap w:val="0"/>
            <w:vAlign w:val="center"/>
          </w:tcPr>
          <w:p w14:paraId="3FF22CD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13</w:t>
            </w:r>
          </w:p>
        </w:tc>
        <w:tc>
          <w:tcPr>
            <w:tcW w:w="10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35FB9E">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left"/>
              <w:outlineLvl w:val="9"/>
              <w:rPr>
                <w:rFonts w:hint="eastAsia" w:ascii="仿宋_GB2312" w:hAnsi="仿宋_GB2312" w:eastAsia="仿宋_GB2312" w:cs="仿宋_GB2312"/>
                <w:i w:val="0"/>
                <w:iCs w:val="0"/>
                <w:color w:val="000000"/>
                <w:sz w:val="22"/>
                <w:szCs w:val="22"/>
                <w:u w:val="none"/>
              </w:rPr>
            </w:pPr>
          </w:p>
        </w:tc>
        <w:tc>
          <w:tcPr>
            <w:tcW w:w="3512" w:type="dxa"/>
            <w:tcBorders>
              <w:top w:val="single" w:color="000000" w:sz="4" w:space="0"/>
              <w:left w:val="single" w:color="000000" w:sz="4" w:space="0"/>
              <w:bottom w:val="single" w:color="000000" w:sz="4" w:space="0"/>
              <w:right w:val="single" w:color="000000" w:sz="4" w:space="0"/>
            </w:tcBorders>
            <w:noWrap w:val="0"/>
            <w:vAlign w:val="center"/>
          </w:tcPr>
          <w:p w14:paraId="75850CA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highlight w:val="none"/>
                <w:u w:val="none"/>
                <w:lang w:val="en-US" w:eastAsia="zh-CN" w:bidi="ar"/>
              </w:rPr>
              <w:t>4.耕地保护(含永久基本农田)相关材料</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1CF3479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申请人自备</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7A15A1D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复印件</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14:paraId="0D31FCE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否（仅涉及选址不需</w:t>
            </w:r>
            <w:r>
              <w:rPr>
                <w:rFonts w:hint="default" w:ascii="仿宋_GB2312" w:hAnsi="仿宋_GB2312" w:eastAsia="仿宋_GB2312" w:cs="仿宋_GB2312"/>
                <w:i w:val="0"/>
                <w:iCs w:val="0"/>
                <w:color w:val="000000"/>
                <w:kern w:val="0"/>
                <w:sz w:val="22"/>
                <w:szCs w:val="22"/>
                <w:u w:val="none"/>
                <w:lang w:val="en" w:eastAsia="zh-CN" w:bidi="ar"/>
              </w:rPr>
              <w:t>要</w:t>
            </w:r>
            <w:r>
              <w:rPr>
                <w:rFonts w:hint="eastAsia" w:ascii="仿宋_GB2312" w:hAnsi="仿宋_GB2312" w:eastAsia="仿宋_GB2312" w:cs="仿宋_GB2312"/>
                <w:i w:val="0"/>
                <w:iCs w:val="0"/>
                <w:color w:val="000000"/>
                <w:kern w:val="0"/>
                <w:sz w:val="22"/>
                <w:szCs w:val="22"/>
                <w:u w:val="none"/>
                <w:lang w:val="en-US" w:eastAsia="zh-CN" w:bidi="ar"/>
              </w:rPr>
              <w:t>）</w:t>
            </w:r>
          </w:p>
        </w:tc>
        <w:tc>
          <w:tcPr>
            <w:tcW w:w="5050" w:type="dxa"/>
            <w:tcBorders>
              <w:top w:val="single" w:color="000000" w:sz="4" w:space="0"/>
              <w:left w:val="single" w:color="000000" w:sz="4" w:space="0"/>
              <w:bottom w:val="single" w:color="000000" w:sz="4" w:space="0"/>
              <w:right w:val="single" w:color="000000" w:sz="4" w:space="0"/>
            </w:tcBorders>
            <w:noWrap w:val="0"/>
            <w:vAlign w:val="center"/>
          </w:tcPr>
          <w:p w14:paraId="6A2F337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both"/>
              <w:textAlignment w:val="center"/>
              <w:outlineLvl w:val="9"/>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主要包括：1.按规定编制的节约集约用地论证分析专章；</w:t>
            </w:r>
          </w:p>
          <w:p w14:paraId="36F6B6A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both"/>
              <w:textAlignment w:val="center"/>
              <w:outlineLvl w:val="9"/>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2.符合占用永久基本农田情形及避让可能性的佐证材料；</w:t>
            </w:r>
          </w:p>
          <w:p w14:paraId="143D05E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both"/>
              <w:textAlignment w:val="center"/>
              <w:outlineLvl w:val="9"/>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3.将补充耕地、征地补偿等相关费用纳入项目工程慨算的材料等。</w:t>
            </w:r>
          </w:p>
        </w:tc>
      </w:tr>
      <w:tr w14:paraId="22C79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blHeader/>
          <w:jc w:val="center"/>
        </w:trPr>
        <w:tc>
          <w:tcPr>
            <w:tcW w:w="628" w:type="dxa"/>
            <w:tcBorders>
              <w:top w:val="single" w:color="000000" w:sz="4" w:space="0"/>
              <w:left w:val="single" w:color="000000" w:sz="4" w:space="0"/>
              <w:bottom w:val="single" w:color="000000" w:sz="4" w:space="0"/>
              <w:right w:val="single" w:color="000000" w:sz="4" w:space="0"/>
            </w:tcBorders>
            <w:noWrap w:val="0"/>
            <w:vAlign w:val="center"/>
          </w:tcPr>
          <w:p w14:paraId="77E0231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14</w:t>
            </w:r>
          </w:p>
        </w:tc>
        <w:tc>
          <w:tcPr>
            <w:tcW w:w="10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6F9F61">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left"/>
              <w:outlineLvl w:val="9"/>
              <w:rPr>
                <w:rFonts w:hint="eastAsia" w:ascii="仿宋_GB2312" w:hAnsi="仿宋_GB2312" w:eastAsia="仿宋_GB2312" w:cs="仿宋_GB2312"/>
                <w:i w:val="0"/>
                <w:iCs w:val="0"/>
                <w:color w:val="000000"/>
                <w:sz w:val="22"/>
                <w:szCs w:val="22"/>
                <w:u w:val="none"/>
              </w:rPr>
            </w:pPr>
          </w:p>
        </w:tc>
        <w:tc>
          <w:tcPr>
            <w:tcW w:w="3512" w:type="dxa"/>
            <w:tcBorders>
              <w:top w:val="single" w:color="000000" w:sz="4" w:space="0"/>
              <w:left w:val="single" w:color="000000" w:sz="4" w:space="0"/>
              <w:bottom w:val="single" w:color="000000" w:sz="4" w:space="0"/>
              <w:right w:val="single" w:color="000000" w:sz="4" w:space="0"/>
            </w:tcBorders>
            <w:noWrap w:val="0"/>
            <w:vAlign w:val="center"/>
          </w:tcPr>
          <w:p w14:paraId="2C73DBF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highlight w:val="none"/>
                <w:u w:val="none"/>
                <w:lang w:val="en-US" w:eastAsia="zh-CN" w:bidi="ar"/>
              </w:rPr>
              <w:t>5.违法用地审查相关材料</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3ECB522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申请人自备</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1E5794A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原件或复印件</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14:paraId="116E2BE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是</w:t>
            </w:r>
          </w:p>
        </w:tc>
        <w:tc>
          <w:tcPr>
            <w:tcW w:w="5050" w:type="dxa"/>
            <w:tcBorders>
              <w:top w:val="single" w:color="000000" w:sz="4" w:space="0"/>
              <w:left w:val="single" w:color="000000" w:sz="4" w:space="0"/>
              <w:bottom w:val="single" w:color="000000" w:sz="4" w:space="0"/>
              <w:right w:val="single" w:color="000000" w:sz="4" w:space="0"/>
            </w:tcBorders>
            <w:noWrap w:val="0"/>
            <w:vAlign w:val="center"/>
          </w:tcPr>
          <w:p w14:paraId="459AD58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both"/>
              <w:textAlignment w:val="center"/>
              <w:outlineLvl w:val="9"/>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主要包括：1.是否存在违法用地的佐证材料;</w:t>
            </w:r>
          </w:p>
          <w:p w14:paraId="182AB07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both"/>
              <w:textAlignment w:val="center"/>
              <w:outlineLvl w:val="9"/>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2.涉及违法用地的，已处理的佐证材料。主要包括：行政处罚（处理）决定书、处理相关单位（责任人）印证资料、缴纳罚款凭证（票据）、涉及退还土地和没收违法建筑物的需提供退还土地证明和没收违法建筑物印证资料。</w:t>
            </w:r>
          </w:p>
        </w:tc>
      </w:tr>
      <w:tr w14:paraId="53782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blHeader/>
          <w:jc w:val="center"/>
        </w:trPr>
        <w:tc>
          <w:tcPr>
            <w:tcW w:w="628" w:type="dxa"/>
            <w:tcBorders>
              <w:top w:val="single" w:color="000000" w:sz="4" w:space="0"/>
              <w:left w:val="single" w:color="000000" w:sz="4" w:space="0"/>
              <w:bottom w:val="single" w:color="000000" w:sz="4" w:space="0"/>
              <w:right w:val="single" w:color="000000" w:sz="4" w:space="0"/>
            </w:tcBorders>
            <w:noWrap w:val="0"/>
            <w:vAlign w:val="center"/>
          </w:tcPr>
          <w:p w14:paraId="18E4483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15</w:t>
            </w:r>
          </w:p>
        </w:tc>
        <w:tc>
          <w:tcPr>
            <w:tcW w:w="10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766F28">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left"/>
              <w:outlineLvl w:val="9"/>
              <w:rPr>
                <w:rFonts w:hint="eastAsia" w:ascii="仿宋_GB2312" w:hAnsi="仿宋_GB2312" w:eastAsia="仿宋_GB2312" w:cs="仿宋_GB2312"/>
                <w:i w:val="0"/>
                <w:iCs w:val="0"/>
                <w:color w:val="000000"/>
                <w:sz w:val="22"/>
                <w:szCs w:val="22"/>
                <w:u w:val="none"/>
              </w:rPr>
            </w:pPr>
          </w:p>
        </w:tc>
        <w:tc>
          <w:tcPr>
            <w:tcW w:w="3512" w:type="dxa"/>
            <w:tcBorders>
              <w:top w:val="single" w:color="000000" w:sz="4" w:space="0"/>
              <w:left w:val="single" w:color="000000" w:sz="4" w:space="0"/>
              <w:bottom w:val="single" w:color="000000" w:sz="4" w:space="0"/>
              <w:right w:val="single" w:color="000000" w:sz="4" w:space="0"/>
            </w:tcBorders>
            <w:noWrap w:val="0"/>
            <w:vAlign w:val="center"/>
          </w:tcPr>
          <w:p w14:paraId="38AF21E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sz w:val="21"/>
                <w:szCs w:val="21"/>
                <w:highlight w:val="none"/>
                <w:lang w:val="en-US" w:eastAsia="zh-CN"/>
              </w:rPr>
              <w:t>6.</w:t>
            </w:r>
            <w:r>
              <w:rPr>
                <w:rFonts w:hint="eastAsia" w:ascii="仿宋_GB2312" w:hAnsi="仿宋_GB2312" w:eastAsia="仿宋_GB2312" w:cs="仿宋_GB2312"/>
                <w:i w:val="0"/>
                <w:iCs w:val="0"/>
                <w:color w:val="000000"/>
                <w:kern w:val="0"/>
                <w:sz w:val="21"/>
                <w:szCs w:val="21"/>
                <w:u w:val="none"/>
                <w:lang w:val="en-US" w:eastAsia="zh-CN" w:bidi="ar"/>
              </w:rPr>
              <w:t>节约集约用地及符合供地政策相关材料</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2161993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申请人自备</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238BB23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复印件</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14:paraId="4BB1FC2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iCs w:val="0"/>
                <w:color w:val="000000"/>
                <w:sz w:val="22"/>
                <w:szCs w:val="22"/>
                <w:u w:val="none"/>
                <w:lang w:eastAsia="zh-CN"/>
              </w:rPr>
            </w:pPr>
            <w:r>
              <w:rPr>
                <w:rFonts w:hint="eastAsia" w:ascii="仿宋_GB2312" w:hAnsi="仿宋_GB2312" w:eastAsia="仿宋_GB2312" w:cs="仿宋_GB2312"/>
                <w:i w:val="0"/>
                <w:iCs w:val="0"/>
                <w:color w:val="000000"/>
                <w:kern w:val="0"/>
                <w:sz w:val="22"/>
                <w:szCs w:val="22"/>
                <w:u w:val="none"/>
                <w:lang w:val="en-US" w:eastAsia="zh-CN" w:bidi="ar"/>
              </w:rPr>
              <w:t>否（仅涉及选址不需</w:t>
            </w:r>
            <w:r>
              <w:rPr>
                <w:rFonts w:hint="default" w:ascii="仿宋_GB2312" w:hAnsi="仿宋_GB2312" w:eastAsia="仿宋_GB2312" w:cs="仿宋_GB2312"/>
                <w:i w:val="0"/>
                <w:iCs w:val="0"/>
                <w:color w:val="000000"/>
                <w:kern w:val="0"/>
                <w:sz w:val="22"/>
                <w:szCs w:val="22"/>
                <w:u w:val="none"/>
                <w:lang w:val="en" w:eastAsia="zh-CN" w:bidi="ar"/>
              </w:rPr>
              <w:t>要</w:t>
            </w:r>
            <w:r>
              <w:rPr>
                <w:rFonts w:hint="eastAsia" w:ascii="仿宋_GB2312" w:hAnsi="仿宋_GB2312" w:eastAsia="仿宋_GB2312" w:cs="仿宋_GB2312"/>
                <w:i w:val="0"/>
                <w:iCs w:val="0"/>
                <w:color w:val="000000"/>
                <w:kern w:val="0"/>
                <w:sz w:val="22"/>
                <w:szCs w:val="22"/>
                <w:u w:val="none"/>
                <w:lang w:val="en-US" w:eastAsia="zh-CN" w:bidi="ar"/>
              </w:rPr>
              <w:t>）</w:t>
            </w:r>
          </w:p>
        </w:tc>
        <w:tc>
          <w:tcPr>
            <w:tcW w:w="5050" w:type="dxa"/>
            <w:tcBorders>
              <w:top w:val="single" w:color="000000" w:sz="4" w:space="0"/>
              <w:left w:val="single" w:color="000000" w:sz="4" w:space="0"/>
              <w:bottom w:val="single" w:color="000000" w:sz="4" w:space="0"/>
              <w:right w:val="single" w:color="000000" w:sz="4" w:space="0"/>
            </w:tcBorders>
            <w:noWrap w:val="0"/>
            <w:vAlign w:val="center"/>
          </w:tcPr>
          <w:p w14:paraId="7B1EB88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both"/>
              <w:textAlignment w:val="center"/>
              <w:outlineLvl w:val="9"/>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主要包括：1.建设项目用地符合《禁止用地项目目录》《限制用地项目目录》的材料;</w:t>
            </w:r>
          </w:p>
          <w:p w14:paraId="2213589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both"/>
              <w:textAlignment w:val="center"/>
              <w:outlineLvl w:val="9"/>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2.土地使用标准的材料;</w:t>
            </w:r>
          </w:p>
          <w:p w14:paraId="455FE8B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both"/>
              <w:textAlignment w:val="center"/>
              <w:outlineLvl w:val="9"/>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3.涉及无标准、超标准用地的，还应提供节地评价相关材料。</w:t>
            </w:r>
          </w:p>
        </w:tc>
      </w:tr>
      <w:tr w14:paraId="03506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blHeader/>
          <w:jc w:val="center"/>
        </w:trPr>
        <w:tc>
          <w:tcPr>
            <w:tcW w:w="628" w:type="dxa"/>
            <w:tcBorders>
              <w:top w:val="single" w:color="000000" w:sz="4" w:space="0"/>
              <w:left w:val="single" w:color="000000" w:sz="4" w:space="0"/>
              <w:bottom w:val="single" w:color="000000" w:sz="4" w:space="0"/>
              <w:right w:val="single" w:color="000000" w:sz="4" w:space="0"/>
            </w:tcBorders>
            <w:noWrap w:val="0"/>
            <w:vAlign w:val="center"/>
          </w:tcPr>
          <w:p w14:paraId="79A3800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16</w:t>
            </w:r>
          </w:p>
        </w:tc>
        <w:tc>
          <w:tcPr>
            <w:tcW w:w="10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A68A24">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left"/>
              <w:outlineLvl w:val="9"/>
              <w:rPr>
                <w:rFonts w:hint="eastAsia" w:ascii="仿宋_GB2312" w:hAnsi="仿宋_GB2312" w:eastAsia="仿宋_GB2312" w:cs="仿宋_GB2312"/>
                <w:i w:val="0"/>
                <w:iCs w:val="0"/>
                <w:color w:val="000000"/>
                <w:sz w:val="22"/>
                <w:szCs w:val="22"/>
                <w:u w:val="none"/>
              </w:rPr>
            </w:pPr>
          </w:p>
        </w:tc>
        <w:tc>
          <w:tcPr>
            <w:tcW w:w="3512" w:type="dxa"/>
            <w:tcBorders>
              <w:top w:val="single" w:color="000000" w:sz="4" w:space="0"/>
              <w:left w:val="single" w:color="000000" w:sz="4" w:space="0"/>
              <w:bottom w:val="single" w:color="000000" w:sz="4" w:space="0"/>
              <w:right w:val="single" w:color="000000" w:sz="4" w:space="0"/>
            </w:tcBorders>
            <w:noWrap w:val="0"/>
            <w:vAlign w:val="center"/>
          </w:tcPr>
          <w:p w14:paraId="5C9C97F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default"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7.其他情况相关材料</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511D24F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申请人自备</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73D4CA8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原件或复印件</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14:paraId="69740B3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iCs w:val="0"/>
                <w:color w:val="000000"/>
                <w:sz w:val="22"/>
                <w:szCs w:val="22"/>
                <w:u w:val="none"/>
                <w:lang w:eastAsia="zh-CN"/>
              </w:rPr>
            </w:pPr>
            <w:r>
              <w:rPr>
                <w:rFonts w:hint="eastAsia" w:ascii="仿宋_GB2312" w:hAnsi="仿宋_GB2312" w:eastAsia="仿宋_GB2312" w:cs="仿宋_GB2312"/>
                <w:i w:val="0"/>
                <w:iCs w:val="0"/>
                <w:color w:val="000000"/>
                <w:kern w:val="0"/>
                <w:sz w:val="22"/>
                <w:szCs w:val="22"/>
                <w:u w:val="none"/>
                <w:lang w:val="en-US" w:eastAsia="zh-CN" w:bidi="ar"/>
              </w:rPr>
              <w:t>否（仅涉及选址不需</w:t>
            </w:r>
            <w:r>
              <w:rPr>
                <w:rFonts w:hint="default" w:ascii="仿宋_GB2312" w:hAnsi="仿宋_GB2312" w:eastAsia="仿宋_GB2312" w:cs="仿宋_GB2312"/>
                <w:i w:val="0"/>
                <w:iCs w:val="0"/>
                <w:color w:val="000000"/>
                <w:kern w:val="0"/>
                <w:sz w:val="22"/>
                <w:szCs w:val="22"/>
                <w:u w:val="none"/>
                <w:lang w:val="en" w:eastAsia="zh-CN" w:bidi="ar"/>
              </w:rPr>
              <w:t>要</w:t>
            </w:r>
            <w:r>
              <w:rPr>
                <w:rFonts w:hint="eastAsia" w:ascii="仿宋_GB2312" w:hAnsi="仿宋_GB2312" w:eastAsia="仿宋_GB2312" w:cs="仿宋_GB2312"/>
                <w:i w:val="0"/>
                <w:iCs w:val="0"/>
                <w:color w:val="000000"/>
                <w:kern w:val="0"/>
                <w:sz w:val="22"/>
                <w:szCs w:val="22"/>
                <w:u w:val="none"/>
                <w:lang w:val="en-US" w:eastAsia="zh-CN" w:bidi="ar"/>
              </w:rPr>
              <w:t>）</w:t>
            </w:r>
          </w:p>
        </w:tc>
        <w:tc>
          <w:tcPr>
            <w:tcW w:w="5050" w:type="dxa"/>
            <w:tcBorders>
              <w:top w:val="single" w:color="000000" w:sz="4" w:space="0"/>
              <w:left w:val="single" w:color="000000" w:sz="4" w:space="0"/>
              <w:bottom w:val="single" w:color="000000" w:sz="4" w:space="0"/>
              <w:right w:val="single" w:color="000000" w:sz="4" w:space="0"/>
            </w:tcBorders>
            <w:noWrap w:val="0"/>
            <w:vAlign w:val="center"/>
          </w:tcPr>
          <w:p w14:paraId="16A2E1E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both"/>
              <w:textAlignment w:val="center"/>
              <w:outlineLvl w:val="9"/>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主要包括：1.是否涉及土地复垦的说明；</w:t>
            </w:r>
          </w:p>
          <w:p w14:paraId="2DA414E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both"/>
              <w:textAlignment w:val="center"/>
              <w:outlineLvl w:val="9"/>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2.已明确承诺履行土地复垦义务的佐证材料;</w:t>
            </w:r>
          </w:p>
          <w:p w14:paraId="2E70455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both"/>
              <w:textAlignment w:val="center"/>
              <w:outlineLvl w:val="9"/>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3.是否涉及重新预审及重新预审情形的相关材料等。</w:t>
            </w:r>
          </w:p>
        </w:tc>
      </w:tr>
      <w:tr w14:paraId="76688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blHeader/>
          <w:jc w:val="center"/>
        </w:trPr>
        <w:tc>
          <w:tcPr>
            <w:tcW w:w="628" w:type="dxa"/>
            <w:tcBorders>
              <w:top w:val="single" w:color="000000" w:sz="4" w:space="0"/>
              <w:left w:val="single" w:color="000000" w:sz="4" w:space="0"/>
              <w:bottom w:val="single" w:color="000000" w:sz="4" w:space="0"/>
              <w:right w:val="single" w:color="000000" w:sz="4" w:space="0"/>
            </w:tcBorders>
            <w:noWrap w:val="0"/>
            <w:vAlign w:val="center"/>
          </w:tcPr>
          <w:p w14:paraId="6118F40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17</w:t>
            </w:r>
          </w:p>
        </w:tc>
        <w:tc>
          <w:tcPr>
            <w:tcW w:w="10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AED0D3">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left"/>
              <w:outlineLvl w:val="9"/>
              <w:rPr>
                <w:rFonts w:hint="eastAsia" w:ascii="仿宋_GB2312" w:hAnsi="仿宋_GB2312" w:eastAsia="仿宋_GB2312" w:cs="仿宋_GB2312"/>
                <w:i w:val="0"/>
                <w:iCs w:val="0"/>
                <w:color w:val="000000"/>
                <w:sz w:val="22"/>
                <w:szCs w:val="22"/>
                <w:u w:val="none"/>
              </w:rPr>
            </w:pPr>
          </w:p>
        </w:tc>
        <w:tc>
          <w:tcPr>
            <w:tcW w:w="3512" w:type="dxa"/>
            <w:tcBorders>
              <w:top w:val="single" w:color="000000" w:sz="4" w:space="0"/>
              <w:left w:val="single" w:color="000000" w:sz="4" w:space="0"/>
              <w:bottom w:val="single" w:color="000000" w:sz="4" w:space="0"/>
              <w:right w:val="single" w:color="000000" w:sz="4" w:space="0"/>
            </w:tcBorders>
            <w:noWrap w:val="0"/>
            <w:vAlign w:val="center"/>
          </w:tcPr>
          <w:p w14:paraId="0C4FB59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8.选址现状图</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5510083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申请人自备</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123E993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复印件</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14:paraId="62DB8DF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iCs w:val="0"/>
                <w:color w:val="000000"/>
                <w:sz w:val="22"/>
                <w:szCs w:val="22"/>
                <w:u w:val="none"/>
                <w:lang w:eastAsia="zh-CN"/>
              </w:rPr>
            </w:pPr>
            <w:r>
              <w:rPr>
                <w:rFonts w:hint="eastAsia" w:ascii="仿宋_GB2312" w:hAnsi="仿宋_GB2312" w:eastAsia="仿宋_GB2312" w:cs="仿宋_GB2312"/>
                <w:i w:val="0"/>
                <w:iCs w:val="0"/>
                <w:color w:val="000000"/>
                <w:kern w:val="0"/>
                <w:sz w:val="22"/>
                <w:szCs w:val="22"/>
                <w:u w:val="none"/>
                <w:lang w:val="en-US" w:eastAsia="zh-CN" w:bidi="ar"/>
              </w:rPr>
              <w:t>否（仅涉及选址需</w:t>
            </w:r>
            <w:r>
              <w:rPr>
                <w:rFonts w:hint="default" w:ascii="仿宋_GB2312" w:hAnsi="仿宋_GB2312" w:eastAsia="仿宋_GB2312" w:cs="仿宋_GB2312"/>
                <w:i w:val="0"/>
                <w:iCs w:val="0"/>
                <w:color w:val="000000"/>
                <w:kern w:val="0"/>
                <w:sz w:val="22"/>
                <w:szCs w:val="22"/>
                <w:u w:val="none"/>
                <w:lang w:val="en" w:eastAsia="zh-CN" w:bidi="ar"/>
              </w:rPr>
              <w:t>要</w:t>
            </w:r>
            <w:r>
              <w:rPr>
                <w:rFonts w:hint="eastAsia" w:ascii="仿宋_GB2312" w:hAnsi="仿宋_GB2312" w:eastAsia="仿宋_GB2312" w:cs="仿宋_GB2312"/>
                <w:i w:val="0"/>
                <w:iCs w:val="0"/>
                <w:color w:val="000000"/>
                <w:kern w:val="0"/>
                <w:sz w:val="22"/>
                <w:szCs w:val="22"/>
                <w:u w:val="none"/>
                <w:lang w:val="en-US" w:eastAsia="zh-CN" w:bidi="ar"/>
              </w:rPr>
              <w:t>）</w:t>
            </w:r>
          </w:p>
        </w:tc>
        <w:tc>
          <w:tcPr>
            <w:tcW w:w="5050" w:type="dxa"/>
            <w:tcBorders>
              <w:top w:val="single" w:color="000000" w:sz="4" w:space="0"/>
              <w:left w:val="single" w:color="000000" w:sz="4" w:space="0"/>
              <w:bottom w:val="single" w:color="000000" w:sz="4" w:space="0"/>
              <w:right w:val="single" w:color="000000" w:sz="4" w:space="0"/>
            </w:tcBorders>
            <w:noWrap w:val="0"/>
            <w:vAlign w:val="center"/>
          </w:tcPr>
          <w:p w14:paraId="5E7238A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both"/>
              <w:textAlignment w:val="center"/>
              <w:outlineLvl w:val="9"/>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占地坐标及相应AGCGIS文件（CGCS2000坐标系)底图清晰，能明确项目占地情况及所在位置（加盖县局公章）。</w:t>
            </w:r>
          </w:p>
        </w:tc>
      </w:tr>
      <w:tr w14:paraId="2BF0C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blHeader/>
          <w:jc w:val="center"/>
        </w:trPr>
        <w:tc>
          <w:tcPr>
            <w:tcW w:w="628" w:type="dxa"/>
            <w:tcBorders>
              <w:top w:val="single" w:color="000000" w:sz="4" w:space="0"/>
              <w:left w:val="single" w:color="000000" w:sz="4" w:space="0"/>
              <w:bottom w:val="single" w:color="000000" w:sz="4" w:space="0"/>
              <w:right w:val="single" w:color="000000" w:sz="4" w:space="0"/>
            </w:tcBorders>
            <w:noWrap w:val="0"/>
            <w:vAlign w:val="center"/>
          </w:tcPr>
          <w:p w14:paraId="06B19BF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仿宋_GB2312" w:hAnsi="仿宋_GB2312" w:eastAsia="仿宋_GB2312" w:cs="仿宋_GB2312"/>
                <w:i w:val="0"/>
                <w:iCs w:val="0"/>
                <w:color w:val="000000"/>
                <w:sz w:val="22"/>
                <w:szCs w:val="22"/>
                <w:u w:val="none"/>
                <w:lang w:val="en-US"/>
              </w:rPr>
            </w:pPr>
            <w:r>
              <w:rPr>
                <w:rFonts w:hint="eastAsia" w:ascii="仿宋_GB2312" w:hAnsi="仿宋_GB2312" w:eastAsia="仿宋_GB2312" w:cs="仿宋_GB2312"/>
                <w:i w:val="0"/>
                <w:iCs w:val="0"/>
                <w:color w:val="000000"/>
                <w:kern w:val="0"/>
                <w:sz w:val="22"/>
                <w:szCs w:val="22"/>
                <w:u w:val="none"/>
                <w:lang w:val="en-US" w:eastAsia="zh-CN" w:bidi="ar"/>
              </w:rPr>
              <w:t>18</w:t>
            </w:r>
          </w:p>
        </w:tc>
        <w:tc>
          <w:tcPr>
            <w:tcW w:w="10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51EA61">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left"/>
              <w:outlineLvl w:val="9"/>
              <w:rPr>
                <w:rFonts w:hint="eastAsia" w:ascii="仿宋_GB2312" w:hAnsi="仿宋_GB2312" w:eastAsia="仿宋_GB2312" w:cs="仿宋_GB2312"/>
                <w:i w:val="0"/>
                <w:iCs w:val="0"/>
                <w:color w:val="000000"/>
                <w:sz w:val="22"/>
                <w:szCs w:val="22"/>
                <w:u w:val="none"/>
              </w:rPr>
            </w:pPr>
          </w:p>
        </w:tc>
        <w:tc>
          <w:tcPr>
            <w:tcW w:w="3512" w:type="dxa"/>
            <w:tcBorders>
              <w:top w:val="single" w:color="000000" w:sz="4" w:space="0"/>
              <w:left w:val="single" w:color="000000" w:sz="4" w:space="0"/>
              <w:bottom w:val="single" w:color="000000" w:sz="4" w:space="0"/>
              <w:right w:val="single" w:color="000000" w:sz="4" w:space="0"/>
            </w:tcBorders>
            <w:noWrap w:val="0"/>
            <w:vAlign w:val="center"/>
          </w:tcPr>
          <w:p w14:paraId="544B805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9.规划选址研究报告，附专家论证意见</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264D26B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申请人自备</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56E3FC9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原件或复印件</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14:paraId="70234B6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否（仅涉及选址需</w:t>
            </w:r>
            <w:r>
              <w:rPr>
                <w:rFonts w:hint="default" w:ascii="仿宋_GB2312" w:hAnsi="仿宋_GB2312" w:eastAsia="仿宋_GB2312" w:cs="仿宋_GB2312"/>
                <w:i w:val="0"/>
                <w:iCs w:val="0"/>
                <w:color w:val="000000"/>
                <w:kern w:val="0"/>
                <w:sz w:val="22"/>
                <w:szCs w:val="22"/>
                <w:u w:val="none"/>
                <w:lang w:val="en" w:eastAsia="zh-CN" w:bidi="ar"/>
              </w:rPr>
              <w:t>要</w:t>
            </w:r>
            <w:r>
              <w:rPr>
                <w:rFonts w:hint="eastAsia" w:ascii="仿宋_GB2312" w:hAnsi="仿宋_GB2312" w:eastAsia="仿宋_GB2312" w:cs="仿宋_GB2312"/>
                <w:i w:val="0"/>
                <w:iCs w:val="0"/>
                <w:color w:val="000000"/>
                <w:kern w:val="0"/>
                <w:sz w:val="22"/>
                <w:szCs w:val="22"/>
                <w:u w:val="none"/>
                <w:lang w:val="en-US" w:eastAsia="zh-CN" w:bidi="ar"/>
              </w:rPr>
              <w:t>）</w:t>
            </w:r>
          </w:p>
        </w:tc>
        <w:tc>
          <w:tcPr>
            <w:tcW w:w="5050" w:type="dxa"/>
            <w:tcBorders>
              <w:top w:val="single" w:color="000000" w:sz="4" w:space="0"/>
              <w:left w:val="single" w:color="000000" w:sz="4" w:space="0"/>
              <w:bottom w:val="single" w:color="000000" w:sz="4" w:space="0"/>
              <w:right w:val="single" w:color="000000" w:sz="4" w:space="0"/>
            </w:tcBorders>
            <w:noWrap w:val="0"/>
            <w:vAlign w:val="center"/>
          </w:tcPr>
          <w:p w14:paraId="29931AC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复印件需加盖公章</w:t>
            </w:r>
          </w:p>
        </w:tc>
      </w:tr>
      <w:tr w14:paraId="4A61A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1" w:hRule="atLeast"/>
          <w:tblHeader/>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6FF50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19</w:t>
            </w:r>
          </w:p>
        </w:tc>
        <w:tc>
          <w:tcPr>
            <w:tcW w:w="1075"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5A023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五、建设项目环境影响评价</w:t>
            </w:r>
          </w:p>
        </w:tc>
        <w:tc>
          <w:tcPr>
            <w:tcW w:w="35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AADCF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1.建设项目环境影响报告书（表）报批申请</w:t>
            </w:r>
          </w:p>
        </w:tc>
        <w:tc>
          <w:tcPr>
            <w:tcW w:w="8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620DB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申请人自备</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79C7D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原件</w:t>
            </w:r>
          </w:p>
        </w:tc>
        <w:tc>
          <w:tcPr>
            <w:tcW w:w="11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D711D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是</w:t>
            </w:r>
          </w:p>
        </w:tc>
        <w:tc>
          <w:tcPr>
            <w:tcW w:w="50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1E339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iCs w:val="0"/>
                <w:color w:val="000000"/>
                <w:kern w:val="0"/>
                <w:sz w:val="22"/>
                <w:szCs w:val="22"/>
                <w:u w:val="none"/>
                <w:lang w:val="en-US" w:eastAsia="zh-CN" w:bidi="ar"/>
              </w:rPr>
            </w:pPr>
          </w:p>
        </w:tc>
      </w:tr>
      <w:tr w14:paraId="3821D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tblHeader/>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C6F3C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20</w:t>
            </w: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89AF73">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left"/>
              <w:outlineLvl w:val="9"/>
              <w:rPr>
                <w:rFonts w:hint="eastAsia" w:ascii="仿宋_GB2312" w:hAnsi="仿宋_GB2312" w:eastAsia="仿宋_GB2312" w:cs="仿宋_GB2312"/>
                <w:i w:val="0"/>
                <w:iCs w:val="0"/>
                <w:color w:val="000000"/>
                <w:sz w:val="22"/>
                <w:szCs w:val="22"/>
                <w:u w:val="none"/>
              </w:rPr>
            </w:pPr>
          </w:p>
        </w:tc>
        <w:tc>
          <w:tcPr>
            <w:tcW w:w="35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2E6AA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2.建设项目环境影响报告书（表）</w:t>
            </w:r>
          </w:p>
        </w:tc>
        <w:tc>
          <w:tcPr>
            <w:tcW w:w="8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5A72E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申请人自备</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D1E2F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原件</w:t>
            </w:r>
          </w:p>
        </w:tc>
        <w:tc>
          <w:tcPr>
            <w:tcW w:w="11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09AC8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是</w:t>
            </w:r>
          </w:p>
        </w:tc>
        <w:tc>
          <w:tcPr>
            <w:tcW w:w="50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C7DE4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iCs w:val="0"/>
                <w:color w:val="000000"/>
                <w:kern w:val="0"/>
                <w:sz w:val="22"/>
                <w:szCs w:val="22"/>
                <w:u w:val="none"/>
                <w:lang w:val="en-US" w:eastAsia="zh-CN" w:bidi="ar"/>
              </w:rPr>
            </w:pPr>
          </w:p>
        </w:tc>
      </w:tr>
      <w:tr w14:paraId="2374C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1" w:hRule="atLeast"/>
          <w:tblHeader/>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A6FEF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仿宋_GB2312" w:hAnsi="仿宋_GB2312" w:eastAsia="仿宋_GB2312" w:cs="仿宋_GB2312"/>
                <w:i w:val="0"/>
                <w:iCs w:val="0"/>
                <w:color w:val="000000"/>
                <w:sz w:val="22"/>
                <w:szCs w:val="22"/>
                <w:u w:val="none"/>
                <w:lang w:val="en-US"/>
              </w:rPr>
            </w:pPr>
            <w:r>
              <w:rPr>
                <w:rFonts w:hint="eastAsia" w:ascii="仿宋_GB2312" w:hAnsi="仿宋_GB2312" w:eastAsia="仿宋_GB2312" w:cs="仿宋_GB2312"/>
                <w:i w:val="0"/>
                <w:iCs w:val="0"/>
                <w:color w:val="000000"/>
                <w:kern w:val="0"/>
                <w:sz w:val="22"/>
                <w:szCs w:val="22"/>
                <w:u w:val="none"/>
                <w:lang w:val="en-US" w:eastAsia="zh-CN" w:bidi="ar"/>
              </w:rPr>
              <w:t>21</w:t>
            </w: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7B3FE2">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left"/>
              <w:outlineLvl w:val="9"/>
              <w:rPr>
                <w:rFonts w:hint="eastAsia" w:ascii="仿宋_GB2312" w:hAnsi="仿宋_GB2312" w:eastAsia="仿宋_GB2312" w:cs="仿宋_GB2312"/>
                <w:i w:val="0"/>
                <w:iCs w:val="0"/>
                <w:color w:val="000000"/>
                <w:sz w:val="22"/>
                <w:szCs w:val="22"/>
                <w:u w:val="none"/>
              </w:rPr>
            </w:pPr>
          </w:p>
        </w:tc>
        <w:tc>
          <w:tcPr>
            <w:tcW w:w="35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2C0D1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3.按照《建设项目主要污染物排放总量指标核定暂行办法》（晋环规[2023]1号）出具污染物总量指标确认文件</w:t>
            </w:r>
          </w:p>
        </w:tc>
        <w:tc>
          <w:tcPr>
            <w:tcW w:w="8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9C65C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污染物总量核定部门核发</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80CE2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复印件</w:t>
            </w:r>
          </w:p>
        </w:tc>
        <w:tc>
          <w:tcPr>
            <w:tcW w:w="11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87ADE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是</w:t>
            </w:r>
          </w:p>
        </w:tc>
        <w:tc>
          <w:tcPr>
            <w:tcW w:w="50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575CA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i w:val="0"/>
                <w:iCs w:val="0"/>
                <w:color w:val="000000"/>
                <w:kern w:val="0"/>
                <w:sz w:val="22"/>
                <w:szCs w:val="22"/>
                <w:u w:val="none"/>
                <w:lang w:val="en-US" w:eastAsia="zh-CN" w:bidi="ar"/>
              </w:rPr>
            </w:pPr>
          </w:p>
        </w:tc>
      </w:tr>
    </w:tbl>
    <w:p w14:paraId="25E2D4B2">
      <w:pPr>
        <w:spacing w:line="560" w:lineRule="exact"/>
        <w:rPr>
          <w:rFonts w:hint="eastAsia" w:ascii="仿宋_GB2312" w:hAnsi="仿宋_GB2312" w:eastAsia="仿宋_GB2312" w:cs="仿宋_GB2312"/>
          <w:sz w:val="32"/>
          <w:szCs w:val="32"/>
        </w:rPr>
        <w:sectPr>
          <w:footerReference r:id="rId3" w:type="default"/>
          <w:pgSz w:w="16840" w:h="11907" w:orient="landscape"/>
          <w:pgMar w:top="1588" w:right="2154" w:bottom="1587" w:left="1587" w:header="850" w:footer="1191" w:gutter="0"/>
          <w:pgNumType w:fmt="numberInDash"/>
          <w:cols w:space="720" w:num="1"/>
          <w:rtlGutter w:val="0"/>
          <w:docGrid w:type="linesAndChars" w:linePitch="574" w:charSpace="-1420"/>
        </w:sectPr>
      </w:pPr>
      <w:bookmarkStart w:id="12" w:name="_GoBack"/>
      <w:bookmarkEnd w:id="12"/>
    </w:p>
    <w:p w14:paraId="2DACFE7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DD352D">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55869B6">
                          <w:pPr>
                            <w:pStyle w:val="7"/>
                          </w:pPr>
                          <w:r>
                            <w:fldChar w:fldCharType="begin"/>
                          </w:r>
                          <w:r>
                            <w:instrText xml:space="preserve"> PAGE  \* MERGEFORMAT </w:instrText>
                          </w:r>
                          <w:r>
                            <w:fldChar w:fldCharType="separate"/>
                          </w:r>
                          <w:r>
                            <w:t>18</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355869B6">
                    <w:pPr>
                      <w:pStyle w:val="7"/>
                    </w:pPr>
                    <w:r>
                      <w:fldChar w:fldCharType="begin"/>
                    </w:r>
                    <w:r>
                      <w:instrText xml:space="preserve"> PAGE  \* MERGEFORMAT </w:instrText>
                    </w:r>
                    <w:r>
                      <w:fldChar w:fldCharType="separate"/>
                    </w:r>
                    <w:r>
                      <w:t>18</w:t>
                    </w:r>
                    <w: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F9C678D">
                          <w:pPr>
                            <w:rPr>
                              <w:rFonts w:hint="eastAsia"/>
                              <w:lang w:eastAsia="zh-CN"/>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path/>
              <v:fill on="f" focussize="0,0"/>
              <v:stroke on="f"/>
              <v:imagedata o:title=""/>
              <o:lock v:ext="edit" aspectratio="f"/>
              <v:textbox inset="0mm,0mm,0mm,0mm" style="mso-fit-shape-to-text:t;">
                <w:txbxContent>
                  <w:p w14:paraId="4F9C678D">
                    <w:pPr>
                      <w:rPr>
                        <w:rFonts w:hint="eastAsia"/>
                        <w:lang w:eastAsia="zh-CN"/>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1478D2"/>
    <w:rsid w:val="693339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customStyle="1" w:styleId="3">
    <w:name w:val="正文1"/>
    <w:basedOn w:val="4"/>
    <w:next w:val="1"/>
    <w:qFormat/>
    <w:uiPriority w:val="0"/>
    <w:pPr>
      <w:shd w:val="clear" w:color="auto" w:fill="000080"/>
    </w:pPr>
    <w:rPr>
      <w:rFonts w:ascii="Tahoma" w:hAnsi="Tahoma" w:cs="Tahoma"/>
      <w:kern w:val="0"/>
      <w:szCs w:val="24"/>
    </w:rPr>
  </w:style>
  <w:style w:type="paragraph" w:styleId="4">
    <w:name w:val="Document Map"/>
    <w:basedOn w:val="1"/>
    <w:semiHidden/>
    <w:qFormat/>
    <w:uiPriority w:val="0"/>
    <w:pPr>
      <w:shd w:val="clear" w:color="auto" w:fill="000080"/>
    </w:pPr>
  </w:style>
  <w:style w:type="paragraph" w:styleId="5">
    <w:name w:val="index 5"/>
    <w:basedOn w:val="1"/>
    <w:next w:val="1"/>
    <w:qFormat/>
    <w:uiPriority w:val="0"/>
    <w:pPr>
      <w:ind w:left="800" w:leftChars="800"/>
    </w:pPr>
  </w:style>
  <w:style w:type="paragraph" w:styleId="6">
    <w:name w:val="Body Text Indent"/>
    <w:basedOn w:val="1"/>
    <w:next w:val="5"/>
    <w:qFormat/>
    <w:uiPriority w:val="0"/>
    <w:pPr>
      <w:spacing w:line="460" w:lineRule="exact"/>
      <w:ind w:firstLine="480"/>
    </w:pPr>
    <w:rPr>
      <w:sz w:val="24"/>
    </w:rPr>
  </w:style>
  <w:style w:type="paragraph" w:styleId="7">
    <w:name w:val="footer"/>
    <w:basedOn w:val="1"/>
    <w:qFormat/>
    <w:uiPriority w:val="0"/>
    <w:pPr>
      <w:tabs>
        <w:tab w:val="center" w:pos="4153"/>
        <w:tab w:val="right" w:pos="8306"/>
      </w:tabs>
      <w:snapToGrid w:val="0"/>
      <w:jc w:val="left"/>
    </w:pPr>
    <w:rPr>
      <w:sz w:val="18"/>
    </w:rPr>
  </w:style>
  <w:style w:type="paragraph" w:styleId="8">
    <w:name w:val="Body Text First Indent"/>
    <w:unhideWhenUsed/>
    <w:qFormat/>
    <w:uiPriority w:val="99"/>
    <w:pPr>
      <w:widowControl w:val="0"/>
      <w:spacing w:after="120"/>
      <w:ind w:firstLine="420" w:firstLineChars="100"/>
      <w:jc w:val="both"/>
    </w:pPr>
    <w:rPr>
      <w:rFonts w:ascii="Times New Roman" w:hAnsi="Times New Roman" w:eastAsia="宋体" w:cs="Times New Roman"/>
      <w:kern w:val="2"/>
      <w:sz w:val="21"/>
      <w:szCs w:val="24"/>
      <w:lang w:val="en-US" w:eastAsia="zh-CN" w:bidi="ar-SA"/>
    </w:rPr>
  </w:style>
  <w:style w:type="paragraph" w:styleId="9">
    <w:name w:val="Body Text First Indent 2"/>
    <w:basedOn w:val="6"/>
    <w:qFormat/>
    <w:uiPriority w:val="0"/>
    <w:pPr>
      <w:adjustRightInd/>
      <w:snapToGrid/>
      <w:spacing w:after="120" w:line="240" w:lineRule="auto"/>
      <w:ind w:left="420" w:leftChars="200" w:firstLine="420" w:firstLineChars="200"/>
      <w:jc w:val="both"/>
    </w:pPr>
    <w:rPr>
      <w:rFonts w:ascii="Calibri" w:hAnsi="Calibri"/>
      <w:sz w:val="21"/>
      <w:szCs w:val="21"/>
    </w:rPr>
  </w:style>
  <w:style w:type="character" w:styleId="12">
    <w:name w:val="Hyperlink"/>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1</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2025-01-03T01:49:00Z</dcterms:created>
  <dc:creator>admin</dc:creator>
  <cp:lastModifiedBy>李敏慧</cp:lastModifiedBy>
  <dcterms:modified xsi:type="dcterms:W3CDTF">2025-08-20T01:40:03Z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290462F5ADEC4B1E980D1E868D0D3186_12</vt:lpwstr>
  </property>
  <property fmtid="{D5CDD505-2E9C-101B-9397-08002B2CF9AE}" pid="4" name="KSOTemplateDocerSaveRecord">
    <vt:lpwstr>eyJoZGlkIjoiNzlkNWFlNDk3NmY0YjYyOGI1YjgxNjQxMmY3ODYxMjEiLCJ1c2VySWQiOiIxOTMyMTM0NzIifQ==</vt:lpwstr>
  </property>
</Properties>
</file>